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707281">
        <w:trPr>
          <w:trHeight w:hRule="exact" w:val="587"/>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8F6C1C">
        <w:trPr>
          <w:trHeight w:val="551"/>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rsidTr="00707281">
        <w:trPr>
          <w:trHeight w:val="601"/>
        </w:trPr>
        <w:tc>
          <w:tcPr>
            <w:tcW w:w="1418" w:type="dxa"/>
            <w:vAlign w:val="center"/>
          </w:tcPr>
          <w:p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rsidR="00707281" w:rsidRPr="00550F46" w:rsidRDefault="00707281" w:rsidP="00F95581">
            <w:pPr>
              <w:wordWrap/>
              <w:jc w:val="center"/>
              <w:rPr>
                <w:rFonts w:ascii="ＭＳ ゴシック" w:eastAsia="ＭＳ ゴシック" w:hAnsi="ＭＳ ゴシック"/>
                <w:color w:val="000000" w:themeColor="text1"/>
              </w:rPr>
            </w:pPr>
          </w:p>
        </w:tc>
      </w:tr>
    </w:tbl>
    <w:p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rsidTr="00320D2F">
        <w:trPr>
          <w:trHeight w:val="431"/>
        </w:trPr>
        <w:tc>
          <w:tcPr>
            <w:tcW w:w="709" w:type="dxa"/>
            <w:vAlign w:val="center"/>
          </w:tcPr>
          <w:p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D45088">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D45088">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D45088">
        <w:trPr>
          <w:trHeight w:val="597"/>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rsidTr="00320D2F">
        <w:trPr>
          <w:trHeight w:val="454"/>
        </w:trPr>
        <w:tc>
          <w:tcPr>
            <w:tcW w:w="1418" w:type="dxa"/>
            <w:vAlign w:val="center"/>
          </w:tcPr>
          <w:p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rsidR="008F6C1C" w:rsidRPr="00550F46" w:rsidRDefault="008F6C1C" w:rsidP="008F6C1C">
            <w:pPr>
              <w:wordWrap/>
              <w:jc w:val="center"/>
              <w:rPr>
                <w:rFonts w:ascii="ＭＳ ゴシック" w:eastAsia="ＭＳ ゴシック" w:hAnsi="ＭＳ ゴシック"/>
                <w:color w:val="000000" w:themeColor="text1"/>
              </w:rPr>
            </w:pPr>
          </w:p>
        </w:tc>
      </w:tr>
    </w:tbl>
    <w:p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rsidR="0026653E" w:rsidRPr="00CF74CA" w:rsidRDefault="00CF74CA" w:rsidP="0026653E">
      <w:pPr>
        <w:wordWrap w:val="0"/>
        <w:overflowPunct w:val="0"/>
        <w:autoSpaceDE w:val="0"/>
        <w:autoSpaceDN w:val="0"/>
        <w:adjustRightInd w:val="0"/>
        <w:rPr>
          <w:rFonts w:ascii="ＭＳ 明朝" w:eastAsia="ＭＳ 明朝" w:hAnsi="Century" w:cs="Times New Roman"/>
          <w:color w:val="0000FF"/>
          <w:spacing w:val="20"/>
          <w:kern w:val="0"/>
          <w:szCs w:val="20"/>
        </w:rPr>
      </w:pPr>
      <w:r>
        <w:rPr>
          <w:rFonts w:ascii="ＭＳ 明朝" w:eastAsia="ＭＳ 明朝" w:hAnsi="Century" w:cs="Times New Roman" w:hint="eastAsia"/>
          <w:color w:val="0000FF"/>
          <w:spacing w:val="20"/>
          <w:kern w:val="0"/>
          <w:szCs w:val="20"/>
        </w:rPr>
        <w:t>県立長野図書館長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CF74CA">
        <w:rPr>
          <w:rFonts w:ascii="ＭＳ 明朝" w:eastAsia="ＭＳ 明朝" w:hAnsi="ＭＳ 明朝" w:cs="Times New Roman" w:hint="eastAsia"/>
          <w:color w:val="0000FF"/>
          <w:kern w:val="0"/>
          <w:szCs w:val="21"/>
        </w:rPr>
        <w:t>県立長野図書館</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CF74CA" w:rsidRDefault="0026653E" w:rsidP="0026653E">
      <w:pPr>
        <w:wordWrap w:val="0"/>
        <w:overflowPunct w:val="0"/>
        <w:autoSpaceDE w:val="0"/>
        <w:autoSpaceDN w:val="0"/>
        <w:adjustRightInd w:val="0"/>
        <w:jc w:val="left"/>
        <w:rPr>
          <w:rFonts w:ascii="ＭＳ 明朝" w:eastAsia="ＭＳ 明朝" w:hAnsi="ＭＳ 明朝" w:cs="Times New Roman"/>
          <w:kern w:val="0"/>
          <w:szCs w:val="20"/>
        </w:rPr>
      </w:pPr>
      <w:r w:rsidRPr="00CF74CA">
        <w:rPr>
          <w:rFonts w:ascii="ＭＳ 明朝" w:eastAsia="ＭＳ 明朝" w:hAnsi="ＭＳ 明朝" w:cs="Times New Roman" w:hint="eastAsia"/>
          <w:kern w:val="0"/>
          <w:szCs w:val="20"/>
        </w:rPr>
        <w:t>【申 込 物 件】</w:t>
      </w:r>
    </w:p>
    <w:p w:rsidR="0026653E" w:rsidRPr="00CF74CA" w:rsidRDefault="0026653E" w:rsidP="0026653E">
      <w:pPr>
        <w:wordWrap w:val="0"/>
        <w:overflowPunct w:val="0"/>
        <w:autoSpaceDE w:val="0"/>
        <w:autoSpaceDN w:val="0"/>
        <w:adjustRightInd w:val="0"/>
        <w:spacing w:line="0" w:lineRule="atLeast"/>
        <w:rPr>
          <w:rFonts w:ascii="ＭＳ 明朝" w:eastAsia="ＭＳ 明朝" w:hAnsi="ＭＳ 明朝" w:cs="Times New Roman"/>
          <w:kern w:val="0"/>
          <w:szCs w:val="20"/>
        </w:rPr>
      </w:pPr>
      <w:r w:rsidRPr="00CF74CA">
        <w:rPr>
          <w:rFonts w:ascii="ＭＳ 明朝" w:eastAsia="ＭＳ 明朝" w:hAnsi="ＭＳ 明朝" w:cs="Times New Roman" w:hint="eastAsia"/>
          <w:kern w:val="0"/>
          <w:szCs w:val="20"/>
        </w:rPr>
        <w:t>財産の名称：</w:t>
      </w:r>
      <w:r w:rsidR="00CF74CA" w:rsidRPr="00CF74CA">
        <w:rPr>
          <w:rFonts w:ascii="ＭＳ 明朝" w:eastAsia="ＭＳ 明朝" w:hAnsi="ＭＳ 明朝" w:cs="Times New Roman" w:hint="eastAsia"/>
          <w:color w:val="0000FF"/>
          <w:kern w:val="0"/>
          <w:szCs w:val="20"/>
        </w:rPr>
        <w:t>県立長野図書館</w:t>
      </w:r>
    </w:p>
    <w:p w:rsidR="0026653E" w:rsidRPr="00CF74CA" w:rsidRDefault="0026653E" w:rsidP="0026653E">
      <w:pPr>
        <w:wordWrap w:val="0"/>
        <w:overflowPunct w:val="0"/>
        <w:autoSpaceDE w:val="0"/>
        <w:autoSpaceDN w:val="0"/>
        <w:adjustRightInd w:val="0"/>
        <w:spacing w:line="0" w:lineRule="atLeast"/>
        <w:rPr>
          <w:rFonts w:ascii="ＭＳ 明朝" w:eastAsia="ＭＳ 明朝" w:hAnsi="ＭＳ 明朝" w:cs="Times New Roman"/>
          <w:kern w:val="0"/>
          <w:szCs w:val="20"/>
        </w:rPr>
      </w:pPr>
      <w:r w:rsidRPr="00CF74CA">
        <w:rPr>
          <w:rFonts w:ascii="ＭＳ 明朝" w:eastAsia="ＭＳ 明朝" w:hAnsi="ＭＳ 明朝" w:cs="Times New Roman" w:hint="eastAsia"/>
          <w:kern w:val="0"/>
          <w:szCs w:val="20"/>
        </w:rPr>
        <w:t>所　在　地：</w:t>
      </w:r>
      <w:r w:rsidR="00CF74CA" w:rsidRPr="00CF74CA">
        <w:rPr>
          <w:rFonts w:ascii="ＭＳ 明朝" w:eastAsia="ＭＳ 明朝" w:hAnsi="ＭＳ 明朝" w:cs="Times New Roman" w:hint="eastAsia"/>
          <w:color w:val="0000FF"/>
          <w:kern w:val="0"/>
          <w:szCs w:val="20"/>
        </w:rPr>
        <w:t>長野市若里１－１－４</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26653E">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6653E" w:rsidRPr="0026653E" w:rsidTr="00CF74CA">
        <w:trPr>
          <w:trHeight w:hRule="exact" w:val="752"/>
        </w:trPr>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rsidR="00CF74CA" w:rsidRPr="00CF74CA" w:rsidRDefault="00CF74CA" w:rsidP="00CF74CA">
            <w:pPr>
              <w:spacing w:line="0" w:lineRule="atLeast"/>
              <w:rPr>
                <w:rFonts w:ascii="ＭＳ 明朝" w:eastAsia="ＭＳ 明朝" w:hAnsi="ＭＳ 明朝"/>
                <w:color w:val="0000FF"/>
                <w:sz w:val="18"/>
                <w:szCs w:val="18"/>
              </w:rPr>
            </w:pPr>
            <w:r w:rsidRPr="00CF74CA">
              <w:rPr>
                <w:rFonts w:ascii="ＭＳ 明朝" w:eastAsia="ＭＳ 明朝" w:hAnsi="ＭＳ 明朝" w:hint="eastAsia"/>
                <w:color w:val="0000FF"/>
                <w:sz w:val="18"/>
                <w:szCs w:val="18"/>
              </w:rPr>
              <w:t>中２階</w:t>
            </w:r>
          </w:p>
          <w:p w:rsidR="0026653E" w:rsidRPr="00CF74CA" w:rsidRDefault="00CF74CA" w:rsidP="00CF74CA">
            <w:pPr>
              <w:wordWrap w:val="0"/>
              <w:overflowPunct w:val="0"/>
              <w:autoSpaceDE w:val="0"/>
              <w:autoSpaceDN w:val="0"/>
              <w:adjustRightInd w:val="0"/>
              <w:spacing w:line="0" w:lineRule="atLeast"/>
              <w:rPr>
                <w:rFonts w:ascii="ＭＳ 明朝" w:eastAsia="ＭＳ 明朝" w:hAnsi="ＭＳ 明朝" w:cs="Times New Roman"/>
                <w:b/>
                <w:color w:val="0000FF"/>
                <w:kern w:val="0"/>
                <w:sz w:val="18"/>
                <w:szCs w:val="18"/>
              </w:rPr>
            </w:pPr>
            <w:r w:rsidRPr="00CF74CA">
              <w:rPr>
                <w:rFonts w:ascii="ＭＳ 明朝" w:eastAsia="ＭＳ 明朝" w:hAnsi="ＭＳ 明朝" w:hint="eastAsia"/>
                <w:color w:val="0000FF"/>
                <w:sz w:val="18"/>
                <w:szCs w:val="18"/>
              </w:rPr>
              <w:t>休憩室の一角</w:t>
            </w:r>
          </w:p>
        </w:tc>
        <w:tc>
          <w:tcPr>
            <w:tcW w:w="2000" w:type="dxa"/>
            <w:tcBorders>
              <w:right w:val="single" w:sz="12" w:space="0" w:color="auto"/>
            </w:tcBorders>
            <w:vAlign w:val="center"/>
          </w:tcPr>
          <w:p w:rsidR="00CF74CA" w:rsidRPr="00CF74CA" w:rsidRDefault="00CF74CA" w:rsidP="00CF74CA">
            <w:pPr>
              <w:spacing w:line="0" w:lineRule="atLeast"/>
              <w:rPr>
                <w:rFonts w:ascii="ＭＳ 明朝" w:eastAsia="ＭＳ 明朝" w:hAnsi="ＭＳ 明朝"/>
                <w:color w:val="0000FF"/>
                <w:sz w:val="18"/>
                <w:szCs w:val="18"/>
              </w:rPr>
            </w:pPr>
            <w:r w:rsidRPr="00CF74CA">
              <w:rPr>
                <w:rFonts w:ascii="ＭＳ 明朝" w:eastAsia="ＭＳ 明朝" w:hAnsi="ＭＳ 明朝" w:hint="eastAsia"/>
                <w:color w:val="0000FF"/>
                <w:sz w:val="18"/>
                <w:szCs w:val="18"/>
              </w:rPr>
              <w:t>１．３２㎡</w:t>
            </w:r>
          </w:p>
          <w:p w:rsidR="00CF74CA" w:rsidRPr="00CF74CA" w:rsidRDefault="00CF74CA" w:rsidP="00CF74CA">
            <w:pPr>
              <w:spacing w:line="0" w:lineRule="atLeast"/>
              <w:rPr>
                <w:rFonts w:ascii="ＭＳ 明朝" w:eastAsia="ＭＳ 明朝" w:hAnsi="ＭＳ 明朝"/>
                <w:color w:val="0000FF"/>
                <w:sz w:val="16"/>
                <w:szCs w:val="16"/>
              </w:rPr>
            </w:pPr>
            <w:r w:rsidRPr="00CF74CA">
              <w:rPr>
                <w:rFonts w:ascii="ＭＳ 明朝" w:eastAsia="ＭＳ 明朝" w:hAnsi="ＭＳ 明朝" w:hint="eastAsia"/>
                <w:color w:val="0000FF"/>
                <w:sz w:val="16"/>
                <w:szCs w:val="16"/>
              </w:rPr>
              <w:t>(1.2ｍ×0.9ｍ)</w:t>
            </w:r>
          </w:p>
          <w:p w:rsidR="00CF74CA" w:rsidRPr="00CF74CA" w:rsidRDefault="00CF74CA" w:rsidP="00CF74CA">
            <w:pPr>
              <w:spacing w:line="0" w:lineRule="atLeast"/>
              <w:rPr>
                <w:rFonts w:ascii="ＭＳ 明朝" w:eastAsia="ＭＳ 明朝" w:hAnsi="ＭＳ 明朝"/>
                <w:color w:val="0000FF"/>
                <w:sz w:val="16"/>
                <w:szCs w:val="16"/>
              </w:rPr>
            </w:pPr>
            <w:r w:rsidRPr="00CF74CA">
              <w:rPr>
                <w:rFonts w:ascii="ＭＳ 明朝" w:eastAsia="ＭＳ 明朝" w:hAnsi="ＭＳ 明朝" w:hint="eastAsia"/>
                <w:color w:val="0000FF"/>
                <w:sz w:val="16"/>
                <w:szCs w:val="16"/>
              </w:rPr>
              <w:t>(0.6ｍ×0.4ｍ)</w:t>
            </w:r>
          </w:p>
          <w:p w:rsidR="0026653E" w:rsidRPr="00CF74CA" w:rsidRDefault="0026653E" w:rsidP="0026653E">
            <w:pPr>
              <w:wordWrap w:val="0"/>
              <w:overflowPunct w:val="0"/>
              <w:autoSpaceDE w:val="0"/>
              <w:autoSpaceDN w:val="0"/>
              <w:adjustRightInd w:val="0"/>
              <w:spacing w:line="0" w:lineRule="atLeast"/>
              <w:rPr>
                <w:rFonts w:ascii="ＭＳ 明朝" w:eastAsia="ＭＳ 明朝" w:hAnsi="ＭＳ 明朝" w:cs="Times New Roman"/>
                <w:color w:val="0000FF"/>
                <w:kern w:val="0"/>
                <w:sz w:val="16"/>
                <w:szCs w:val="16"/>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rsidTr="00CF74CA">
        <w:trPr>
          <w:trHeight w:hRule="exact" w:val="707"/>
        </w:trPr>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365" w:type="dxa"/>
            <w:vAlign w:val="center"/>
          </w:tcPr>
          <w:p w:rsidR="00CF74CA" w:rsidRPr="00CF74CA" w:rsidRDefault="00CF74CA" w:rsidP="00CF74CA">
            <w:pPr>
              <w:spacing w:line="0" w:lineRule="atLeast"/>
              <w:rPr>
                <w:rFonts w:ascii="ＭＳ 明朝" w:eastAsia="ＭＳ 明朝" w:hAnsi="ＭＳ 明朝"/>
                <w:color w:val="0000FF"/>
                <w:sz w:val="18"/>
                <w:szCs w:val="18"/>
              </w:rPr>
            </w:pPr>
            <w:r w:rsidRPr="00CF74CA">
              <w:rPr>
                <w:rFonts w:ascii="ＭＳ 明朝" w:eastAsia="ＭＳ 明朝" w:hAnsi="ＭＳ 明朝" w:hint="eastAsia"/>
                <w:color w:val="0000FF"/>
                <w:sz w:val="18"/>
                <w:szCs w:val="18"/>
              </w:rPr>
              <w:t>中２階</w:t>
            </w:r>
          </w:p>
          <w:p w:rsidR="0026653E" w:rsidRPr="00CF74CA" w:rsidRDefault="00CF74CA" w:rsidP="00CF74CA">
            <w:pPr>
              <w:wordWrap w:val="0"/>
              <w:overflowPunct w:val="0"/>
              <w:autoSpaceDE w:val="0"/>
              <w:autoSpaceDN w:val="0"/>
              <w:adjustRightInd w:val="0"/>
              <w:spacing w:line="0" w:lineRule="atLeast"/>
              <w:rPr>
                <w:rFonts w:ascii="ＭＳ 明朝" w:eastAsia="ＭＳ 明朝" w:hAnsi="ＭＳ 明朝" w:cs="Times New Roman"/>
                <w:color w:val="0000FF"/>
                <w:kern w:val="0"/>
                <w:sz w:val="18"/>
                <w:szCs w:val="18"/>
              </w:rPr>
            </w:pPr>
            <w:r w:rsidRPr="00CF74CA">
              <w:rPr>
                <w:rFonts w:ascii="ＭＳ 明朝" w:eastAsia="ＭＳ 明朝" w:hAnsi="ＭＳ 明朝" w:hint="eastAsia"/>
                <w:color w:val="0000FF"/>
                <w:sz w:val="18"/>
                <w:szCs w:val="18"/>
              </w:rPr>
              <w:t>休憩室の一角</w:t>
            </w:r>
          </w:p>
        </w:tc>
        <w:tc>
          <w:tcPr>
            <w:tcW w:w="2000" w:type="dxa"/>
            <w:tcBorders>
              <w:right w:val="single" w:sz="12" w:space="0" w:color="auto"/>
            </w:tcBorders>
            <w:vAlign w:val="center"/>
          </w:tcPr>
          <w:p w:rsidR="00CF74CA" w:rsidRPr="00CF74CA" w:rsidRDefault="00CF74CA" w:rsidP="00CF74CA">
            <w:pPr>
              <w:spacing w:line="0" w:lineRule="atLeast"/>
              <w:rPr>
                <w:rFonts w:ascii="ＭＳ 明朝" w:eastAsia="ＭＳ 明朝" w:hAnsi="ＭＳ 明朝"/>
                <w:color w:val="0000FF"/>
                <w:sz w:val="18"/>
                <w:szCs w:val="18"/>
              </w:rPr>
            </w:pPr>
            <w:r w:rsidRPr="00CF74CA">
              <w:rPr>
                <w:rFonts w:ascii="ＭＳ 明朝" w:eastAsia="ＭＳ 明朝" w:hAnsi="ＭＳ 明朝" w:hint="eastAsia"/>
                <w:color w:val="0000FF"/>
                <w:sz w:val="18"/>
                <w:szCs w:val="18"/>
              </w:rPr>
              <w:t>１．９８㎡</w:t>
            </w:r>
          </w:p>
          <w:p w:rsidR="00CF74CA" w:rsidRPr="00CF74CA" w:rsidRDefault="00CF74CA" w:rsidP="00CF74CA">
            <w:pPr>
              <w:spacing w:line="0" w:lineRule="atLeast"/>
              <w:rPr>
                <w:rFonts w:ascii="ＭＳ 明朝" w:eastAsia="ＭＳ 明朝" w:hAnsi="ＭＳ 明朝"/>
                <w:color w:val="0000FF"/>
                <w:sz w:val="16"/>
                <w:szCs w:val="16"/>
              </w:rPr>
            </w:pPr>
            <w:r w:rsidRPr="00CF74CA">
              <w:rPr>
                <w:rFonts w:ascii="ＭＳ 明朝" w:eastAsia="ＭＳ 明朝" w:hAnsi="ＭＳ 明朝" w:hint="eastAsia"/>
                <w:color w:val="0000FF"/>
                <w:sz w:val="16"/>
                <w:szCs w:val="16"/>
              </w:rPr>
              <w:t>(1.2ｍ×1.2ｍ)</w:t>
            </w:r>
          </w:p>
          <w:p w:rsidR="0026653E" w:rsidRPr="00CF74CA" w:rsidRDefault="00CF74CA" w:rsidP="00CF74CA">
            <w:pPr>
              <w:wordWrap w:val="0"/>
              <w:overflowPunct w:val="0"/>
              <w:autoSpaceDE w:val="0"/>
              <w:autoSpaceDN w:val="0"/>
              <w:adjustRightInd w:val="0"/>
              <w:spacing w:line="0" w:lineRule="atLeast"/>
              <w:rPr>
                <w:rFonts w:ascii="ＭＳ 明朝" w:eastAsia="ＭＳ 明朝" w:hAnsi="ＭＳ 明朝" w:cs="Times New Roman"/>
                <w:color w:val="0000FF"/>
                <w:kern w:val="0"/>
                <w:sz w:val="18"/>
                <w:szCs w:val="18"/>
              </w:rPr>
            </w:pPr>
            <w:r w:rsidRPr="00CF74CA">
              <w:rPr>
                <w:rFonts w:ascii="ＭＳ 明朝" w:eastAsia="ＭＳ 明朝" w:hAnsi="ＭＳ 明朝" w:hint="eastAsia"/>
                <w:color w:val="0000FF"/>
                <w:sz w:val="16"/>
                <w:szCs w:val="16"/>
              </w:rPr>
              <w:t>(0.9ｍ×0.6ｍ)</w:t>
            </w: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rsidTr="00CF74CA">
        <w:trPr>
          <w:trHeight w:hRule="exact" w:val="702"/>
        </w:trPr>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1365" w:type="dxa"/>
            <w:vAlign w:val="center"/>
          </w:tcPr>
          <w:p w:rsidR="00CF74CA" w:rsidRPr="00CF74CA" w:rsidRDefault="00CF74CA" w:rsidP="00CF74CA">
            <w:pPr>
              <w:spacing w:line="0" w:lineRule="atLeast"/>
              <w:rPr>
                <w:rFonts w:ascii="ＭＳ 明朝" w:eastAsia="ＭＳ 明朝" w:hAnsi="ＭＳ 明朝"/>
                <w:color w:val="0000FF"/>
                <w:sz w:val="18"/>
                <w:szCs w:val="18"/>
              </w:rPr>
            </w:pPr>
            <w:r w:rsidRPr="00CF74CA">
              <w:rPr>
                <w:rFonts w:ascii="ＭＳ 明朝" w:eastAsia="ＭＳ 明朝" w:hAnsi="ＭＳ 明朝" w:hint="eastAsia"/>
                <w:color w:val="0000FF"/>
                <w:sz w:val="18"/>
                <w:szCs w:val="18"/>
              </w:rPr>
              <w:t>中２階</w:t>
            </w:r>
          </w:p>
          <w:p w:rsidR="0026653E" w:rsidRPr="00CF74CA" w:rsidRDefault="00CF74CA" w:rsidP="00CF74CA">
            <w:pPr>
              <w:wordWrap w:val="0"/>
              <w:overflowPunct w:val="0"/>
              <w:autoSpaceDE w:val="0"/>
              <w:autoSpaceDN w:val="0"/>
              <w:adjustRightInd w:val="0"/>
              <w:spacing w:line="0" w:lineRule="atLeast"/>
              <w:rPr>
                <w:rFonts w:ascii="ＭＳ 明朝" w:eastAsia="ＭＳ 明朝" w:hAnsi="ＭＳ 明朝" w:cs="Times New Roman"/>
                <w:color w:val="0000FF"/>
                <w:kern w:val="0"/>
                <w:sz w:val="18"/>
                <w:szCs w:val="18"/>
              </w:rPr>
            </w:pPr>
            <w:r w:rsidRPr="00CF74CA">
              <w:rPr>
                <w:rFonts w:ascii="ＭＳ 明朝" w:eastAsia="ＭＳ 明朝" w:hAnsi="ＭＳ 明朝" w:hint="eastAsia"/>
                <w:color w:val="0000FF"/>
                <w:sz w:val="18"/>
                <w:szCs w:val="18"/>
              </w:rPr>
              <w:t>休憩室の一角</w:t>
            </w:r>
          </w:p>
        </w:tc>
        <w:tc>
          <w:tcPr>
            <w:tcW w:w="2000" w:type="dxa"/>
            <w:tcBorders>
              <w:right w:val="single" w:sz="12" w:space="0" w:color="auto"/>
            </w:tcBorders>
            <w:vAlign w:val="center"/>
          </w:tcPr>
          <w:p w:rsidR="00CF74CA" w:rsidRPr="00CF74CA" w:rsidRDefault="00CF74CA" w:rsidP="00CF74CA">
            <w:pPr>
              <w:spacing w:line="0" w:lineRule="atLeast"/>
              <w:rPr>
                <w:rFonts w:ascii="ＭＳ 明朝" w:eastAsia="ＭＳ 明朝" w:hAnsi="ＭＳ 明朝"/>
                <w:color w:val="0000FF"/>
                <w:sz w:val="18"/>
                <w:szCs w:val="18"/>
              </w:rPr>
            </w:pPr>
            <w:r w:rsidRPr="00CF74CA">
              <w:rPr>
                <w:rFonts w:ascii="ＭＳ 明朝" w:eastAsia="ＭＳ 明朝" w:hAnsi="ＭＳ 明朝" w:hint="eastAsia"/>
                <w:color w:val="0000FF"/>
                <w:sz w:val="18"/>
                <w:szCs w:val="18"/>
              </w:rPr>
              <w:t>１．９８㎡</w:t>
            </w:r>
          </w:p>
          <w:p w:rsidR="00CF74CA" w:rsidRPr="00CF74CA" w:rsidRDefault="00CF74CA" w:rsidP="00CF74CA">
            <w:pPr>
              <w:spacing w:line="0" w:lineRule="atLeast"/>
              <w:rPr>
                <w:rFonts w:ascii="ＭＳ 明朝" w:eastAsia="ＭＳ 明朝" w:hAnsi="ＭＳ 明朝"/>
                <w:color w:val="0000FF"/>
                <w:sz w:val="16"/>
                <w:szCs w:val="16"/>
              </w:rPr>
            </w:pPr>
            <w:r w:rsidRPr="00CF74CA">
              <w:rPr>
                <w:rFonts w:ascii="ＭＳ 明朝" w:eastAsia="ＭＳ 明朝" w:hAnsi="ＭＳ 明朝" w:hint="eastAsia"/>
                <w:color w:val="0000FF"/>
                <w:sz w:val="16"/>
                <w:szCs w:val="16"/>
              </w:rPr>
              <w:t>(1.2ｍ×1.2ｍ)</w:t>
            </w:r>
          </w:p>
          <w:p w:rsidR="0026653E" w:rsidRPr="00CF74CA" w:rsidRDefault="00CF74CA" w:rsidP="00CF74CA">
            <w:pPr>
              <w:wordWrap w:val="0"/>
              <w:overflowPunct w:val="0"/>
              <w:autoSpaceDE w:val="0"/>
              <w:autoSpaceDN w:val="0"/>
              <w:adjustRightInd w:val="0"/>
              <w:spacing w:line="0" w:lineRule="atLeast"/>
              <w:rPr>
                <w:rFonts w:ascii="ＭＳ 明朝" w:eastAsia="ＭＳ 明朝" w:hAnsi="ＭＳ 明朝" w:cs="Times New Roman"/>
                <w:color w:val="0000FF"/>
                <w:kern w:val="0"/>
                <w:sz w:val="18"/>
                <w:szCs w:val="18"/>
              </w:rPr>
            </w:pPr>
            <w:r w:rsidRPr="00CF74CA">
              <w:rPr>
                <w:rFonts w:ascii="ＭＳ 明朝" w:eastAsia="ＭＳ 明朝" w:hAnsi="ＭＳ 明朝" w:hint="eastAsia"/>
                <w:color w:val="0000FF"/>
                <w:sz w:val="16"/>
                <w:szCs w:val="16"/>
              </w:rPr>
              <w:t>(0.9ｍ×0.6ｍ)</w:t>
            </w: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rsidTr="00CF74CA">
        <w:trPr>
          <w:trHeight w:hRule="exact" w:val="712"/>
        </w:trPr>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４</w:t>
            </w:r>
          </w:p>
        </w:tc>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４</w:t>
            </w:r>
          </w:p>
        </w:tc>
        <w:tc>
          <w:tcPr>
            <w:tcW w:w="1365" w:type="dxa"/>
            <w:vAlign w:val="center"/>
          </w:tcPr>
          <w:p w:rsidR="00CF74CA" w:rsidRPr="00CF74CA" w:rsidRDefault="00CF74CA" w:rsidP="00CF74CA">
            <w:pPr>
              <w:spacing w:line="0" w:lineRule="atLeast"/>
              <w:rPr>
                <w:rFonts w:ascii="ＭＳ 明朝" w:eastAsia="ＭＳ 明朝" w:hAnsi="ＭＳ 明朝"/>
                <w:color w:val="0000FF"/>
                <w:sz w:val="18"/>
                <w:szCs w:val="18"/>
              </w:rPr>
            </w:pPr>
            <w:r w:rsidRPr="00CF74CA">
              <w:rPr>
                <w:rFonts w:ascii="ＭＳ 明朝" w:eastAsia="ＭＳ 明朝" w:hAnsi="ＭＳ 明朝" w:hint="eastAsia"/>
                <w:color w:val="0000FF"/>
                <w:sz w:val="18"/>
                <w:szCs w:val="18"/>
              </w:rPr>
              <w:t>３階</w:t>
            </w:r>
          </w:p>
          <w:p w:rsidR="0026653E" w:rsidRPr="00CF74CA" w:rsidRDefault="00CF74CA" w:rsidP="00CF74CA">
            <w:pPr>
              <w:wordWrap w:val="0"/>
              <w:overflowPunct w:val="0"/>
              <w:autoSpaceDE w:val="0"/>
              <w:autoSpaceDN w:val="0"/>
              <w:adjustRightInd w:val="0"/>
              <w:spacing w:line="0" w:lineRule="atLeast"/>
              <w:rPr>
                <w:rFonts w:ascii="ＭＳ 明朝" w:eastAsia="ＭＳ 明朝" w:hAnsi="ＭＳ 明朝" w:cs="Times New Roman"/>
                <w:color w:val="0000FF"/>
                <w:kern w:val="0"/>
                <w:sz w:val="18"/>
                <w:szCs w:val="18"/>
              </w:rPr>
            </w:pPr>
            <w:r w:rsidRPr="00CF74CA">
              <w:rPr>
                <w:rFonts w:ascii="ＭＳ 明朝" w:eastAsia="ＭＳ 明朝" w:hAnsi="ＭＳ 明朝" w:hint="eastAsia"/>
                <w:color w:val="0000FF"/>
                <w:sz w:val="18"/>
                <w:szCs w:val="18"/>
              </w:rPr>
              <w:t>休憩室の一角</w:t>
            </w:r>
          </w:p>
        </w:tc>
        <w:tc>
          <w:tcPr>
            <w:tcW w:w="2000" w:type="dxa"/>
            <w:tcBorders>
              <w:right w:val="single" w:sz="12" w:space="0" w:color="auto"/>
            </w:tcBorders>
            <w:vAlign w:val="center"/>
          </w:tcPr>
          <w:p w:rsidR="00CF74CA" w:rsidRPr="00CF74CA" w:rsidRDefault="00CF74CA" w:rsidP="00CF74CA">
            <w:pPr>
              <w:spacing w:line="0" w:lineRule="atLeast"/>
              <w:rPr>
                <w:rFonts w:ascii="ＭＳ 明朝" w:eastAsia="ＭＳ 明朝" w:hAnsi="ＭＳ 明朝"/>
                <w:color w:val="0000FF"/>
                <w:sz w:val="18"/>
                <w:szCs w:val="18"/>
              </w:rPr>
            </w:pPr>
            <w:r w:rsidRPr="00CF74CA">
              <w:rPr>
                <w:rFonts w:ascii="ＭＳ 明朝" w:eastAsia="ＭＳ 明朝" w:hAnsi="ＭＳ 明朝" w:hint="eastAsia"/>
                <w:color w:val="0000FF"/>
                <w:sz w:val="18"/>
                <w:szCs w:val="18"/>
              </w:rPr>
              <w:t>１．７４㎡</w:t>
            </w:r>
          </w:p>
          <w:p w:rsidR="00CF74CA" w:rsidRPr="00CF74CA" w:rsidRDefault="00CF74CA" w:rsidP="00CF74CA">
            <w:pPr>
              <w:spacing w:line="0" w:lineRule="atLeast"/>
              <w:rPr>
                <w:rFonts w:ascii="ＭＳ 明朝" w:eastAsia="ＭＳ 明朝" w:hAnsi="ＭＳ 明朝"/>
                <w:color w:val="0000FF"/>
                <w:sz w:val="16"/>
                <w:szCs w:val="16"/>
              </w:rPr>
            </w:pPr>
            <w:r w:rsidRPr="00CF74CA">
              <w:rPr>
                <w:rFonts w:ascii="ＭＳ 明朝" w:eastAsia="ＭＳ 明朝" w:hAnsi="ＭＳ 明朝" w:hint="eastAsia"/>
                <w:color w:val="0000FF"/>
                <w:sz w:val="16"/>
                <w:szCs w:val="16"/>
              </w:rPr>
              <w:t>(1.2ｍ×1.0ｍ)</w:t>
            </w:r>
          </w:p>
          <w:p w:rsidR="0026653E" w:rsidRPr="00CF74CA" w:rsidRDefault="00CF74CA" w:rsidP="00CF74CA">
            <w:pPr>
              <w:wordWrap w:val="0"/>
              <w:overflowPunct w:val="0"/>
              <w:autoSpaceDE w:val="0"/>
              <w:autoSpaceDN w:val="0"/>
              <w:adjustRightInd w:val="0"/>
              <w:spacing w:line="0" w:lineRule="atLeast"/>
              <w:rPr>
                <w:rFonts w:ascii="ＭＳ 明朝" w:eastAsia="ＭＳ 明朝" w:hAnsi="ＭＳ 明朝" w:cs="Times New Roman"/>
                <w:color w:val="0000FF"/>
                <w:kern w:val="0"/>
                <w:sz w:val="18"/>
                <w:szCs w:val="18"/>
              </w:rPr>
            </w:pPr>
            <w:r w:rsidRPr="00CF74CA">
              <w:rPr>
                <w:rFonts w:ascii="ＭＳ 明朝" w:eastAsia="ＭＳ 明朝" w:hAnsi="ＭＳ 明朝" w:hint="eastAsia"/>
                <w:color w:val="0000FF"/>
                <w:sz w:val="16"/>
                <w:szCs w:val="16"/>
              </w:rPr>
              <w:t>(0.9ｍ×0.6ｍ)</w:t>
            </w:r>
          </w:p>
        </w:tc>
        <w:tc>
          <w:tcPr>
            <w:tcW w:w="629" w:type="dxa"/>
            <w:tcBorders>
              <w:left w:val="single" w:sz="12"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150E91" w:rsidRDefault="00150E91" w:rsidP="00150E91">
      <w:pPr>
        <w:ind w:leftChars="300" w:left="630"/>
        <w:textAlignment w:val="baseline"/>
        <w:rPr>
          <w:rFonts w:ascii="ＭＳ 明朝" w:eastAsia="ＭＳ 明朝" w:hAnsi="ＭＳ 明朝" w:cs="ＭＳ明朝" w:hint="eastAsia"/>
          <w:color w:val="0000FF"/>
          <w:szCs w:val="21"/>
        </w:rPr>
      </w:pPr>
      <w:r w:rsidRPr="00150E91">
        <w:rPr>
          <w:rFonts w:ascii="ＭＳ 明朝" w:eastAsia="ＭＳ 明朝" w:hAnsi="ＭＳ 明朝" w:cs="ＭＳ明朝" w:hint="eastAsia"/>
          <w:color w:val="0000FF"/>
          <w:szCs w:val="21"/>
        </w:rPr>
        <w:t>採用者が提出したその後の見積は無効とします。ただし、採用者の他に</w:t>
      </w:r>
      <w:r>
        <w:rPr>
          <w:rFonts w:ascii="ＭＳ 明朝" w:eastAsia="ＭＳ 明朝" w:hAnsi="ＭＳ 明朝" w:cs="ＭＳ明朝" w:hint="eastAsia"/>
          <w:color w:val="0000FF"/>
          <w:szCs w:val="21"/>
        </w:rPr>
        <w:t>見積書の提出が</w:t>
      </w:r>
    </w:p>
    <w:p w:rsidR="00150E91" w:rsidRPr="00150E91" w:rsidRDefault="00150E91" w:rsidP="00150E91">
      <w:pPr>
        <w:ind w:firstLine="420"/>
        <w:textAlignment w:val="baseline"/>
        <w:rPr>
          <w:rFonts w:ascii="ＭＳ 明朝" w:eastAsia="ＭＳ 明朝" w:hAnsi="ＭＳ 明朝" w:cs="ＭＳ明朝"/>
          <w:color w:val="0000FF"/>
          <w:szCs w:val="21"/>
        </w:rPr>
      </w:pPr>
      <w:r w:rsidRPr="00150E91">
        <w:rPr>
          <w:rFonts w:ascii="ＭＳ 明朝" w:eastAsia="ＭＳ 明朝" w:hAnsi="ＭＳ 明朝" w:cs="ＭＳ明朝" w:hint="eastAsia"/>
          <w:color w:val="0000FF"/>
          <w:szCs w:val="21"/>
        </w:rPr>
        <w:t>ない場合及び予定価格以上の有効な見積がない場合は、無効とせず有効なものとします。</w:t>
      </w:r>
    </w:p>
    <w:p w:rsidR="0026653E" w:rsidRPr="00150E91"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150E91" w:rsidSect="001161ED">
          <w:pgSz w:w="11904" w:h="16836"/>
          <w:pgMar w:top="851" w:right="1508" w:bottom="737"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150E91"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color w:val="0000FF"/>
          <w:spacing w:val="20"/>
          <w:kern w:val="0"/>
          <w:szCs w:val="20"/>
        </w:rPr>
        <w:t>県立長野図書館長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97094"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150E91">
        <w:rPr>
          <w:rFonts w:ascii="ＭＳ 明朝" w:eastAsia="ＭＳ 明朝" w:hAnsi="Century" w:cs="Times New Roman" w:hint="eastAsia"/>
          <w:color w:val="0000FF"/>
          <w:spacing w:val="20"/>
          <w:kern w:val="0"/>
          <w:szCs w:val="20"/>
        </w:rPr>
        <w:t>県立長野図書館</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rsidR="0026653E" w:rsidRPr="00150E91" w:rsidRDefault="0026653E" w:rsidP="0026653E">
      <w:pPr>
        <w:wordWrap w:val="0"/>
        <w:overflowPunct w:val="0"/>
        <w:autoSpaceDE w:val="0"/>
        <w:autoSpaceDN w:val="0"/>
        <w:adjustRightInd w:val="0"/>
        <w:jc w:val="left"/>
        <w:rPr>
          <w:rFonts w:ascii="ＭＳ 明朝" w:eastAsia="ＭＳ 明朝" w:hAnsi="ＭＳ 明朝" w:cs="Times New Roman"/>
          <w:kern w:val="0"/>
          <w:szCs w:val="20"/>
        </w:rPr>
      </w:pPr>
      <w:r w:rsidRPr="00150E91">
        <w:rPr>
          <w:rFonts w:ascii="ＭＳ 明朝" w:eastAsia="ＭＳ 明朝" w:hAnsi="ＭＳ 明朝" w:cs="Times New Roman" w:hint="eastAsia"/>
          <w:kern w:val="0"/>
          <w:szCs w:val="20"/>
        </w:rPr>
        <w:t>【申 込 物 件】</w:t>
      </w:r>
    </w:p>
    <w:p w:rsidR="0026653E" w:rsidRPr="00150E91" w:rsidRDefault="0026653E" w:rsidP="0026653E">
      <w:pPr>
        <w:wordWrap w:val="0"/>
        <w:overflowPunct w:val="0"/>
        <w:autoSpaceDE w:val="0"/>
        <w:autoSpaceDN w:val="0"/>
        <w:adjustRightInd w:val="0"/>
        <w:spacing w:line="0" w:lineRule="atLeast"/>
        <w:rPr>
          <w:rFonts w:ascii="ＭＳ 明朝" w:eastAsia="ＭＳ 明朝" w:hAnsi="ＭＳ 明朝" w:cs="Times New Roman"/>
          <w:kern w:val="0"/>
          <w:szCs w:val="20"/>
        </w:rPr>
      </w:pPr>
      <w:r w:rsidRPr="00150E91">
        <w:rPr>
          <w:rFonts w:ascii="ＭＳ 明朝" w:eastAsia="ＭＳ 明朝" w:hAnsi="ＭＳ 明朝" w:cs="Times New Roman" w:hint="eastAsia"/>
          <w:kern w:val="0"/>
          <w:szCs w:val="20"/>
        </w:rPr>
        <w:t>財産の名称：</w:t>
      </w:r>
      <w:r w:rsidR="00150E91" w:rsidRPr="00150E91">
        <w:rPr>
          <w:rFonts w:ascii="ＭＳ 明朝" w:eastAsia="ＭＳ 明朝" w:hAnsi="ＭＳ 明朝" w:cs="Times New Roman" w:hint="eastAsia"/>
          <w:color w:val="0000FF"/>
          <w:spacing w:val="20"/>
          <w:kern w:val="0"/>
          <w:szCs w:val="20"/>
        </w:rPr>
        <w:t>県立長野図書館</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150E91">
        <w:rPr>
          <w:rFonts w:ascii="ＭＳ 明朝" w:eastAsia="ＭＳ 明朝" w:hAnsi="ＭＳ 明朝" w:cs="Times New Roman" w:hint="eastAsia"/>
          <w:kern w:val="0"/>
          <w:szCs w:val="20"/>
        </w:rPr>
        <w:t>所　在　地：</w:t>
      </w:r>
      <w:r w:rsidR="00150E91" w:rsidRPr="00150E91">
        <w:rPr>
          <w:rFonts w:ascii="ＭＳ 明朝" w:eastAsia="ＭＳ 明朝" w:hAnsi="ＭＳ 明朝" w:cs="Times New Roman" w:hint="eastAsia"/>
          <w:color w:val="0000FF"/>
          <w:kern w:val="0"/>
          <w:szCs w:val="20"/>
        </w:rPr>
        <w:t>長野市若里１－１－４</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26653E">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6653E" w:rsidRPr="0026653E" w:rsidTr="00573C24">
        <w:trPr>
          <w:trHeight w:hRule="exact" w:val="698"/>
        </w:trPr>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rsidR="00150E91" w:rsidRPr="00CF74CA" w:rsidRDefault="00150E91" w:rsidP="00150E91">
            <w:pPr>
              <w:spacing w:line="0" w:lineRule="atLeast"/>
              <w:rPr>
                <w:rFonts w:ascii="ＭＳ 明朝" w:eastAsia="ＭＳ 明朝" w:hAnsi="ＭＳ 明朝"/>
                <w:color w:val="0000FF"/>
                <w:sz w:val="18"/>
                <w:szCs w:val="18"/>
              </w:rPr>
            </w:pPr>
            <w:r w:rsidRPr="00CF74CA">
              <w:rPr>
                <w:rFonts w:ascii="ＭＳ 明朝" w:eastAsia="ＭＳ 明朝" w:hAnsi="ＭＳ 明朝" w:hint="eastAsia"/>
                <w:color w:val="0000FF"/>
                <w:sz w:val="18"/>
                <w:szCs w:val="18"/>
              </w:rPr>
              <w:t>中２階</w:t>
            </w:r>
          </w:p>
          <w:p w:rsidR="0026653E"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CF74CA">
              <w:rPr>
                <w:rFonts w:ascii="ＭＳ 明朝" w:eastAsia="ＭＳ 明朝" w:hAnsi="ＭＳ 明朝" w:hint="eastAsia"/>
                <w:color w:val="0000FF"/>
                <w:sz w:val="18"/>
                <w:szCs w:val="18"/>
              </w:rPr>
              <w:t>休憩室の一角</w:t>
            </w:r>
          </w:p>
        </w:tc>
        <w:tc>
          <w:tcPr>
            <w:tcW w:w="2000" w:type="dxa"/>
            <w:tcBorders>
              <w:right w:val="single" w:sz="12" w:space="0" w:color="auto"/>
            </w:tcBorders>
            <w:vAlign w:val="center"/>
          </w:tcPr>
          <w:p w:rsidR="00150E91" w:rsidRPr="00CF74CA" w:rsidRDefault="00150E91" w:rsidP="00150E91">
            <w:pPr>
              <w:spacing w:line="0" w:lineRule="atLeast"/>
              <w:rPr>
                <w:rFonts w:ascii="ＭＳ 明朝" w:eastAsia="ＭＳ 明朝" w:hAnsi="ＭＳ 明朝"/>
                <w:color w:val="0000FF"/>
                <w:sz w:val="18"/>
                <w:szCs w:val="18"/>
              </w:rPr>
            </w:pPr>
            <w:r w:rsidRPr="00CF74CA">
              <w:rPr>
                <w:rFonts w:ascii="ＭＳ 明朝" w:eastAsia="ＭＳ 明朝" w:hAnsi="ＭＳ 明朝" w:hint="eastAsia"/>
                <w:color w:val="0000FF"/>
                <w:sz w:val="18"/>
                <w:szCs w:val="18"/>
              </w:rPr>
              <w:t>１．３２㎡</w:t>
            </w:r>
          </w:p>
          <w:p w:rsidR="00150E91" w:rsidRPr="00CF74CA" w:rsidRDefault="00150E91" w:rsidP="00150E91">
            <w:pPr>
              <w:spacing w:line="0" w:lineRule="atLeast"/>
              <w:rPr>
                <w:rFonts w:ascii="ＭＳ 明朝" w:eastAsia="ＭＳ 明朝" w:hAnsi="ＭＳ 明朝"/>
                <w:color w:val="0000FF"/>
                <w:sz w:val="16"/>
                <w:szCs w:val="16"/>
              </w:rPr>
            </w:pPr>
            <w:r w:rsidRPr="00CF74CA">
              <w:rPr>
                <w:rFonts w:ascii="ＭＳ 明朝" w:eastAsia="ＭＳ 明朝" w:hAnsi="ＭＳ 明朝" w:hint="eastAsia"/>
                <w:color w:val="0000FF"/>
                <w:sz w:val="16"/>
                <w:szCs w:val="16"/>
              </w:rPr>
              <w:t>(1.2ｍ×0.9ｍ)</w:t>
            </w:r>
          </w:p>
          <w:p w:rsidR="00150E91" w:rsidRPr="00CF74CA" w:rsidRDefault="00150E91" w:rsidP="00150E91">
            <w:pPr>
              <w:spacing w:line="0" w:lineRule="atLeast"/>
              <w:rPr>
                <w:rFonts w:ascii="ＭＳ 明朝" w:eastAsia="ＭＳ 明朝" w:hAnsi="ＭＳ 明朝"/>
                <w:color w:val="0000FF"/>
                <w:sz w:val="16"/>
                <w:szCs w:val="16"/>
              </w:rPr>
            </w:pPr>
            <w:r w:rsidRPr="00CF74CA">
              <w:rPr>
                <w:rFonts w:ascii="ＭＳ 明朝" w:eastAsia="ＭＳ 明朝" w:hAnsi="ＭＳ 明朝" w:hint="eastAsia"/>
                <w:color w:val="0000FF"/>
                <w:sz w:val="16"/>
                <w:szCs w:val="16"/>
              </w:rPr>
              <w:t>(0.6ｍ×0.4ｍ)</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6"/>
                <w:szCs w:val="16"/>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150E91" w:rsidRPr="0026653E" w:rsidTr="00573C24">
        <w:trPr>
          <w:trHeight w:hRule="exact" w:val="722"/>
        </w:trPr>
        <w:tc>
          <w:tcPr>
            <w:tcW w:w="630" w:type="dxa"/>
            <w:vAlign w:val="center"/>
          </w:tcPr>
          <w:p w:rsidR="00150E91" w:rsidRPr="0026653E" w:rsidRDefault="00150E91" w:rsidP="00150E9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30" w:type="dxa"/>
            <w:vAlign w:val="center"/>
          </w:tcPr>
          <w:p w:rsidR="00150E91" w:rsidRPr="0026653E" w:rsidRDefault="00150E91" w:rsidP="00150E9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365" w:type="dxa"/>
            <w:vAlign w:val="center"/>
          </w:tcPr>
          <w:p w:rsidR="00150E91" w:rsidRPr="00CF74CA" w:rsidRDefault="00150E91" w:rsidP="00150E91">
            <w:pPr>
              <w:spacing w:line="0" w:lineRule="atLeast"/>
              <w:rPr>
                <w:rFonts w:ascii="ＭＳ 明朝" w:eastAsia="ＭＳ 明朝" w:hAnsi="ＭＳ 明朝"/>
                <w:color w:val="0000FF"/>
                <w:sz w:val="18"/>
                <w:szCs w:val="18"/>
              </w:rPr>
            </w:pPr>
            <w:r w:rsidRPr="00CF74CA">
              <w:rPr>
                <w:rFonts w:ascii="ＭＳ 明朝" w:eastAsia="ＭＳ 明朝" w:hAnsi="ＭＳ 明朝" w:hint="eastAsia"/>
                <w:color w:val="0000FF"/>
                <w:sz w:val="18"/>
                <w:szCs w:val="18"/>
              </w:rPr>
              <w:t>中２階</w:t>
            </w:r>
          </w:p>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CF74CA">
              <w:rPr>
                <w:rFonts w:ascii="ＭＳ 明朝" w:eastAsia="ＭＳ 明朝" w:hAnsi="ＭＳ 明朝" w:hint="eastAsia"/>
                <w:color w:val="0000FF"/>
                <w:sz w:val="18"/>
                <w:szCs w:val="18"/>
              </w:rPr>
              <w:t>休憩室の一角</w:t>
            </w:r>
          </w:p>
        </w:tc>
        <w:tc>
          <w:tcPr>
            <w:tcW w:w="2000" w:type="dxa"/>
            <w:tcBorders>
              <w:right w:val="single" w:sz="12" w:space="0" w:color="auto"/>
            </w:tcBorders>
            <w:vAlign w:val="center"/>
          </w:tcPr>
          <w:p w:rsidR="00150E91" w:rsidRPr="00CF74CA" w:rsidRDefault="00150E91" w:rsidP="00150E91">
            <w:pPr>
              <w:spacing w:line="0" w:lineRule="atLeast"/>
              <w:rPr>
                <w:rFonts w:ascii="ＭＳ 明朝" w:eastAsia="ＭＳ 明朝" w:hAnsi="ＭＳ 明朝"/>
                <w:color w:val="0000FF"/>
                <w:sz w:val="18"/>
                <w:szCs w:val="18"/>
              </w:rPr>
            </w:pPr>
            <w:r w:rsidRPr="00CF74CA">
              <w:rPr>
                <w:rFonts w:ascii="ＭＳ 明朝" w:eastAsia="ＭＳ 明朝" w:hAnsi="ＭＳ 明朝" w:hint="eastAsia"/>
                <w:color w:val="0000FF"/>
                <w:sz w:val="18"/>
                <w:szCs w:val="18"/>
              </w:rPr>
              <w:t>１．９８㎡</w:t>
            </w:r>
          </w:p>
          <w:p w:rsidR="00150E91" w:rsidRPr="00CF74CA" w:rsidRDefault="00150E91" w:rsidP="00150E91">
            <w:pPr>
              <w:spacing w:line="0" w:lineRule="atLeast"/>
              <w:rPr>
                <w:rFonts w:ascii="ＭＳ 明朝" w:eastAsia="ＭＳ 明朝" w:hAnsi="ＭＳ 明朝"/>
                <w:color w:val="0000FF"/>
                <w:sz w:val="16"/>
                <w:szCs w:val="16"/>
              </w:rPr>
            </w:pPr>
            <w:r w:rsidRPr="00CF74CA">
              <w:rPr>
                <w:rFonts w:ascii="ＭＳ 明朝" w:eastAsia="ＭＳ 明朝" w:hAnsi="ＭＳ 明朝" w:hint="eastAsia"/>
                <w:color w:val="0000FF"/>
                <w:sz w:val="16"/>
                <w:szCs w:val="16"/>
              </w:rPr>
              <w:t>(1.2ｍ×1.2ｍ)</w:t>
            </w:r>
          </w:p>
          <w:p w:rsidR="00150E91" w:rsidRPr="00CF74CA" w:rsidRDefault="00150E91" w:rsidP="00150E91">
            <w:pPr>
              <w:wordWrap w:val="0"/>
              <w:overflowPunct w:val="0"/>
              <w:autoSpaceDE w:val="0"/>
              <w:autoSpaceDN w:val="0"/>
              <w:adjustRightInd w:val="0"/>
              <w:spacing w:line="0" w:lineRule="atLeast"/>
              <w:rPr>
                <w:rFonts w:ascii="ＭＳ 明朝" w:eastAsia="ＭＳ 明朝" w:hAnsi="ＭＳ 明朝" w:cs="Times New Roman"/>
                <w:color w:val="0000FF"/>
                <w:kern w:val="0"/>
                <w:sz w:val="18"/>
                <w:szCs w:val="18"/>
              </w:rPr>
            </w:pPr>
            <w:r w:rsidRPr="00CF74CA">
              <w:rPr>
                <w:rFonts w:ascii="ＭＳ 明朝" w:eastAsia="ＭＳ 明朝" w:hAnsi="ＭＳ 明朝" w:hint="eastAsia"/>
                <w:color w:val="0000FF"/>
                <w:sz w:val="16"/>
                <w:szCs w:val="16"/>
              </w:rPr>
              <w:t>(0.9ｍ×0.6ｍ)</w:t>
            </w:r>
          </w:p>
        </w:tc>
        <w:tc>
          <w:tcPr>
            <w:tcW w:w="629" w:type="dxa"/>
            <w:tcBorders>
              <w:left w:val="single" w:sz="12"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150E91" w:rsidRPr="0026653E" w:rsidTr="00573C24">
        <w:trPr>
          <w:trHeight w:hRule="exact" w:val="705"/>
        </w:trPr>
        <w:tc>
          <w:tcPr>
            <w:tcW w:w="630" w:type="dxa"/>
            <w:vAlign w:val="center"/>
          </w:tcPr>
          <w:p w:rsidR="00150E91" w:rsidRPr="0026653E" w:rsidRDefault="00150E91" w:rsidP="00150E9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630" w:type="dxa"/>
            <w:vAlign w:val="center"/>
          </w:tcPr>
          <w:p w:rsidR="00150E91" w:rsidRPr="0026653E" w:rsidRDefault="00150E91" w:rsidP="00150E9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1365" w:type="dxa"/>
            <w:vAlign w:val="center"/>
          </w:tcPr>
          <w:p w:rsidR="00150E91" w:rsidRPr="00CF74CA" w:rsidRDefault="00150E91" w:rsidP="00150E91">
            <w:pPr>
              <w:spacing w:line="0" w:lineRule="atLeast"/>
              <w:rPr>
                <w:rFonts w:ascii="ＭＳ 明朝" w:eastAsia="ＭＳ 明朝" w:hAnsi="ＭＳ 明朝"/>
                <w:color w:val="0000FF"/>
                <w:sz w:val="18"/>
                <w:szCs w:val="18"/>
              </w:rPr>
            </w:pPr>
            <w:r w:rsidRPr="00CF74CA">
              <w:rPr>
                <w:rFonts w:ascii="ＭＳ 明朝" w:eastAsia="ＭＳ 明朝" w:hAnsi="ＭＳ 明朝" w:hint="eastAsia"/>
                <w:color w:val="0000FF"/>
                <w:sz w:val="18"/>
                <w:szCs w:val="18"/>
              </w:rPr>
              <w:t>中２階</w:t>
            </w:r>
          </w:p>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CF74CA">
              <w:rPr>
                <w:rFonts w:ascii="ＭＳ 明朝" w:eastAsia="ＭＳ 明朝" w:hAnsi="ＭＳ 明朝" w:hint="eastAsia"/>
                <w:color w:val="0000FF"/>
                <w:sz w:val="18"/>
                <w:szCs w:val="18"/>
              </w:rPr>
              <w:t>休憩室の一角</w:t>
            </w:r>
          </w:p>
        </w:tc>
        <w:tc>
          <w:tcPr>
            <w:tcW w:w="2000" w:type="dxa"/>
            <w:tcBorders>
              <w:right w:val="single" w:sz="12" w:space="0" w:color="auto"/>
            </w:tcBorders>
            <w:vAlign w:val="center"/>
          </w:tcPr>
          <w:p w:rsidR="00150E91" w:rsidRPr="00CF74CA" w:rsidRDefault="00150E91" w:rsidP="00150E91">
            <w:pPr>
              <w:spacing w:line="0" w:lineRule="atLeast"/>
              <w:rPr>
                <w:rFonts w:ascii="ＭＳ 明朝" w:eastAsia="ＭＳ 明朝" w:hAnsi="ＭＳ 明朝"/>
                <w:color w:val="0000FF"/>
                <w:sz w:val="18"/>
                <w:szCs w:val="18"/>
              </w:rPr>
            </w:pPr>
            <w:r w:rsidRPr="00CF74CA">
              <w:rPr>
                <w:rFonts w:ascii="ＭＳ 明朝" w:eastAsia="ＭＳ 明朝" w:hAnsi="ＭＳ 明朝" w:hint="eastAsia"/>
                <w:color w:val="0000FF"/>
                <w:sz w:val="18"/>
                <w:szCs w:val="18"/>
              </w:rPr>
              <w:t>１．９８㎡</w:t>
            </w:r>
          </w:p>
          <w:p w:rsidR="00150E91" w:rsidRPr="00CF74CA" w:rsidRDefault="00150E91" w:rsidP="00150E91">
            <w:pPr>
              <w:spacing w:line="0" w:lineRule="atLeast"/>
              <w:rPr>
                <w:rFonts w:ascii="ＭＳ 明朝" w:eastAsia="ＭＳ 明朝" w:hAnsi="ＭＳ 明朝"/>
                <w:color w:val="0000FF"/>
                <w:sz w:val="16"/>
                <w:szCs w:val="16"/>
              </w:rPr>
            </w:pPr>
            <w:r w:rsidRPr="00CF74CA">
              <w:rPr>
                <w:rFonts w:ascii="ＭＳ 明朝" w:eastAsia="ＭＳ 明朝" w:hAnsi="ＭＳ 明朝" w:hint="eastAsia"/>
                <w:color w:val="0000FF"/>
                <w:sz w:val="16"/>
                <w:szCs w:val="16"/>
              </w:rPr>
              <w:t>(1.2ｍ×1.2ｍ)</w:t>
            </w:r>
          </w:p>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CF74CA">
              <w:rPr>
                <w:rFonts w:ascii="ＭＳ 明朝" w:eastAsia="ＭＳ 明朝" w:hAnsi="ＭＳ 明朝" w:hint="eastAsia"/>
                <w:color w:val="0000FF"/>
                <w:sz w:val="16"/>
                <w:szCs w:val="16"/>
              </w:rPr>
              <w:t>(0.9ｍ×0.6ｍ)</w:t>
            </w:r>
          </w:p>
        </w:tc>
        <w:tc>
          <w:tcPr>
            <w:tcW w:w="629" w:type="dxa"/>
            <w:tcBorders>
              <w:left w:val="single" w:sz="12"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150E91" w:rsidRPr="0026653E" w:rsidTr="00573C24">
        <w:trPr>
          <w:trHeight w:hRule="exact" w:val="715"/>
        </w:trPr>
        <w:tc>
          <w:tcPr>
            <w:tcW w:w="630" w:type="dxa"/>
            <w:vAlign w:val="center"/>
          </w:tcPr>
          <w:p w:rsidR="00150E91" w:rsidRPr="0026653E" w:rsidRDefault="00150E91" w:rsidP="00150E9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４</w:t>
            </w:r>
          </w:p>
        </w:tc>
        <w:tc>
          <w:tcPr>
            <w:tcW w:w="630" w:type="dxa"/>
            <w:vAlign w:val="center"/>
          </w:tcPr>
          <w:p w:rsidR="00150E91" w:rsidRPr="0026653E" w:rsidRDefault="00150E91" w:rsidP="00150E9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４</w:t>
            </w:r>
          </w:p>
        </w:tc>
        <w:tc>
          <w:tcPr>
            <w:tcW w:w="1365" w:type="dxa"/>
            <w:vAlign w:val="center"/>
          </w:tcPr>
          <w:p w:rsidR="00150E91" w:rsidRPr="00CF74CA" w:rsidRDefault="00150E91" w:rsidP="00150E91">
            <w:pPr>
              <w:spacing w:line="0" w:lineRule="atLeast"/>
              <w:rPr>
                <w:rFonts w:ascii="ＭＳ 明朝" w:eastAsia="ＭＳ 明朝" w:hAnsi="ＭＳ 明朝"/>
                <w:color w:val="0000FF"/>
                <w:sz w:val="18"/>
                <w:szCs w:val="18"/>
              </w:rPr>
            </w:pPr>
            <w:r>
              <w:rPr>
                <w:rFonts w:ascii="ＭＳ 明朝" w:eastAsia="ＭＳ 明朝" w:hAnsi="ＭＳ 明朝" w:hint="eastAsia"/>
                <w:color w:val="0000FF"/>
                <w:sz w:val="18"/>
                <w:szCs w:val="18"/>
              </w:rPr>
              <w:t>３</w:t>
            </w:r>
            <w:r w:rsidRPr="00CF74CA">
              <w:rPr>
                <w:rFonts w:ascii="ＭＳ 明朝" w:eastAsia="ＭＳ 明朝" w:hAnsi="ＭＳ 明朝" w:hint="eastAsia"/>
                <w:color w:val="0000FF"/>
                <w:sz w:val="18"/>
                <w:szCs w:val="18"/>
              </w:rPr>
              <w:t>階</w:t>
            </w:r>
          </w:p>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CF74CA">
              <w:rPr>
                <w:rFonts w:ascii="ＭＳ 明朝" w:eastAsia="ＭＳ 明朝" w:hAnsi="ＭＳ 明朝" w:hint="eastAsia"/>
                <w:color w:val="0000FF"/>
                <w:sz w:val="18"/>
                <w:szCs w:val="18"/>
              </w:rPr>
              <w:t>休憩室の一角</w:t>
            </w:r>
          </w:p>
        </w:tc>
        <w:tc>
          <w:tcPr>
            <w:tcW w:w="2000" w:type="dxa"/>
            <w:tcBorders>
              <w:right w:val="single" w:sz="12" w:space="0" w:color="auto"/>
            </w:tcBorders>
            <w:vAlign w:val="center"/>
          </w:tcPr>
          <w:p w:rsidR="00150E91" w:rsidRPr="00CF74CA" w:rsidRDefault="00150E91" w:rsidP="00150E91">
            <w:pPr>
              <w:spacing w:line="0" w:lineRule="atLeast"/>
              <w:rPr>
                <w:rFonts w:ascii="ＭＳ 明朝" w:eastAsia="ＭＳ 明朝" w:hAnsi="ＭＳ 明朝"/>
                <w:color w:val="0000FF"/>
                <w:sz w:val="18"/>
                <w:szCs w:val="18"/>
              </w:rPr>
            </w:pPr>
            <w:r w:rsidRPr="00CF74CA">
              <w:rPr>
                <w:rFonts w:ascii="ＭＳ 明朝" w:eastAsia="ＭＳ 明朝" w:hAnsi="ＭＳ 明朝" w:hint="eastAsia"/>
                <w:color w:val="0000FF"/>
                <w:sz w:val="18"/>
                <w:szCs w:val="18"/>
              </w:rPr>
              <w:t>１．７４㎡</w:t>
            </w:r>
          </w:p>
          <w:p w:rsidR="00150E91" w:rsidRPr="00CF74CA" w:rsidRDefault="00150E91" w:rsidP="00150E91">
            <w:pPr>
              <w:spacing w:line="0" w:lineRule="atLeast"/>
              <w:rPr>
                <w:rFonts w:ascii="ＭＳ 明朝" w:eastAsia="ＭＳ 明朝" w:hAnsi="ＭＳ 明朝"/>
                <w:color w:val="0000FF"/>
                <w:sz w:val="16"/>
                <w:szCs w:val="16"/>
              </w:rPr>
            </w:pPr>
            <w:r w:rsidRPr="00CF74CA">
              <w:rPr>
                <w:rFonts w:ascii="ＭＳ 明朝" w:eastAsia="ＭＳ 明朝" w:hAnsi="ＭＳ 明朝" w:hint="eastAsia"/>
                <w:color w:val="0000FF"/>
                <w:sz w:val="16"/>
                <w:szCs w:val="16"/>
              </w:rPr>
              <w:t>(1.2ｍ×1.0ｍ)</w:t>
            </w:r>
          </w:p>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CF74CA">
              <w:rPr>
                <w:rFonts w:ascii="ＭＳ 明朝" w:eastAsia="ＭＳ 明朝" w:hAnsi="ＭＳ 明朝" w:hint="eastAsia"/>
                <w:color w:val="0000FF"/>
                <w:sz w:val="16"/>
                <w:szCs w:val="16"/>
              </w:rPr>
              <w:t>(0.9ｍ×0.6ｍ)</w:t>
            </w:r>
          </w:p>
        </w:tc>
        <w:tc>
          <w:tcPr>
            <w:tcW w:w="629" w:type="dxa"/>
            <w:tcBorders>
              <w:left w:val="single" w:sz="12" w:space="0" w:color="auto"/>
              <w:bottom w:val="single" w:sz="12"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150E91" w:rsidRPr="0026653E" w:rsidRDefault="00150E91" w:rsidP="00150E91">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573C24" w:rsidRDefault="00573C24" w:rsidP="00573C24">
      <w:pPr>
        <w:ind w:firstLine="630"/>
        <w:textAlignment w:val="baseline"/>
        <w:rPr>
          <w:rFonts w:ascii="ＭＳ 明朝" w:eastAsia="ＭＳ 明朝" w:hAnsi="ＭＳ 明朝" w:cs="ＭＳ明朝"/>
          <w:color w:val="0000FF"/>
          <w:szCs w:val="21"/>
        </w:rPr>
      </w:pPr>
      <w:r w:rsidRPr="00150E91">
        <w:rPr>
          <w:rFonts w:ascii="ＭＳ 明朝" w:eastAsia="ＭＳ 明朝" w:hAnsi="ＭＳ 明朝" w:cs="ＭＳ明朝" w:hint="eastAsia"/>
          <w:color w:val="0000FF"/>
          <w:szCs w:val="21"/>
        </w:rPr>
        <w:t>採用者が提出したその後の見積は無効とします。ただし、採用者の他に</w:t>
      </w:r>
      <w:r>
        <w:rPr>
          <w:rFonts w:ascii="ＭＳ 明朝" w:eastAsia="ＭＳ 明朝" w:hAnsi="ＭＳ 明朝" w:cs="ＭＳ明朝" w:hint="eastAsia"/>
          <w:color w:val="0000FF"/>
          <w:szCs w:val="21"/>
        </w:rPr>
        <w:t>見積書の提出</w:t>
      </w:r>
    </w:p>
    <w:p w:rsidR="00573C24" w:rsidRPr="00150E91" w:rsidRDefault="00573C24" w:rsidP="00573C24">
      <w:pPr>
        <w:ind w:left="420"/>
        <w:textAlignment w:val="baseline"/>
        <w:rPr>
          <w:rFonts w:ascii="ＭＳ 明朝" w:eastAsia="ＭＳ 明朝" w:hAnsi="ＭＳ 明朝" w:cs="ＭＳ明朝"/>
          <w:color w:val="0000FF"/>
          <w:szCs w:val="21"/>
        </w:rPr>
      </w:pPr>
      <w:r>
        <w:rPr>
          <w:rFonts w:ascii="ＭＳ 明朝" w:eastAsia="ＭＳ 明朝" w:hAnsi="ＭＳ 明朝" w:cs="ＭＳ明朝" w:hint="eastAsia"/>
          <w:color w:val="0000FF"/>
          <w:szCs w:val="21"/>
        </w:rPr>
        <w:t>が</w:t>
      </w:r>
      <w:r w:rsidRPr="00150E91">
        <w:rPr>
          <w:rFonts w:ascii="ＭＳ 明朝" w:eastAsia="ＭＳ 明朝" w:hAnsi="ＭＳ 明朝" w:cs="ＭＳ明朝" w:hint="eastAsia"/>
          <w:color w:val="0000FF"/>
          <w:szCs w:val="21"/>
        </w:rPr>
        <w:t>ない場合及び予定価格以上の有効な見積がない場合は、無効とせず有効なものとします。</w:t>
      </w:r>
    </w:p>
    <w:p w:rsidR="0026653E" w:rsidRPr="00573C24"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573C24" w:rsidSect="0026653E">
          <w:pgSz w:w="11904" w:h="16836"/>
          <w:pgMar w:top="1418" w:right="1701" w:bottom="1418" w:left="1701" w:header="284" w:footer="284" w:gutter="0"/>
          <w:cols w:space="425"/>
          <w:docGrid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573C24" w:rsidRDefault="0026653E" w:rsidP="0026653E">
      <w:pPr>
        <w:wordWrap w:val="0"/>
        <w:overflowPunct w:val="0"/>
        <w:autoSpaceDE w:val="0"/>
        <w:autoSpaceDN w:val="0"/>
        <w:adjustRightInd w:val="0"/>
        <w:rPr>
          <w:rFonts w:ascii="ＭＳ 明朝" w:eastAsia="ＭＳ 明朝" w:hAnsi="ＭＳ 明朝" w:cs="Times New Roman"/>
          <w:color w:val="0000FF"/>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令和</w:t>
      </w:r>
      <w:r w:rsidR="00573C24">
        <w:rPr>
          <w:rFonts w:ascii="ＭＳ 明朝" w:eastAsia="ＭＳ 明朝" w:hAnsi="ＭＳ 明朝" w:cs="Times New Roman" w:hint="eastAsia"/>
          <w:color w:val="0000FF"/>
          <w:kern w:val="0"/>
          <w:sz w:val="22"/>
          <w:szCs w:val="20"/>
        </w:rPr>
        <w:t>４</w:t>
      </w:r>
      <w:r w:rsidRPr="0026653E">
        <w:rPr>
          <w:rFonts w:ascii="ＭＳ 明朝" w:eastAsia="ＭＳ 明朝" w:hAnsi="ＭＳ 明朝" w:cs="Times New Roman" w:hint="eastAsia"/>
          <w:kern w:val="0"/>
          <w:sz w:val="22"/>
          <w:szCs w:val="20"/>
        </w:rPr>
        <w:t>年</w:t>
      </w:r>
      <w:r w:rsidR="00573C24">
        <w:rPr>
          <w:rFonts w:ascii="ＭＳ 明朝" w:eastAsia="ＭＳ 明朝" w:hAnsi="ＭＳ 明朝" w:cs="Times New Roman" w:hint="eastAsia"/>
          <w:color w:val="0000FF"/>
          <w:kern w:val="0"/>
          <w:sz w:val="22"/>
          <w:szCs w:val="20"/>
        </w:rPr>
        <w:t>３</w:t>
      </w:r>
      <w:r w:rsidRPr="0026653E">
        <w:rPr>
          <w:rFonts w:ascii="ＭＳ 明朝" w:eastAsia="ＭＳ 明朝" w:hAnsi="ＭＳ 明朝" w:cs="Times New Roman" w:hint="eastAsia"/>
          <w:kern w:val="0"/>
          <w:sz w:val="22"/>
          <w:szCs w:val="20"/>
        </w:rPr>
        <w:t>月</w:t>
      </w:r>
      <w:r w:rsidR="00573C24">
        <w:rPr>
          <w:rFonts w:ascii="ＭＳ 明朝" w:eastAsia="ＭＳ 明朝" w:hAnsi="ＭＳ 明朝" w:cs="Times New Roman" w:hint="eastAsia"/>
          <w:color w:val="0000FF"/>
          <w:kern w:val="0"/>
          <w:sz w:val="22"/>
          <w:szCs w:val="20"/>
        </w:rPr>
        <w:t>２</w:t>
      </w:r>
      <w:r w:rsidRPr="0026653E">
        <w:rPr>
          <w:rFonts w:ascii="ＭＳ 明朝" w:eastAsia="ＭＳ 明朝" w:hAnsi="ＭＳ 明朝" w:cs="Times New Roman" w:hint="eastAsia"/>
          <w:kern w:val="0"/>
          <w:sz w:val="22"/>
          <w:szCs w:val="20"/>
        </w:rPr>
        <w:t>日に執行する</w:t>
      </w:r>
      <w:r w:rsidR="00573C24">
        <w:rPr>
          <w:rFonts w:ascii="ＭＳ 明朝" w:eastAsia="ＭＳ 明朝" w:hAnsi="ＭＳ 明朝" w:cs="Times New Roman" w:hint="eastAsia"/>
          <w:color w:val="0000FF"/>
          <w:kern w:val="0"/>
          <w:szCs w:val="21"/>
        </w:rPr>
        <w:t>県立長野図書館</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rsidTr="0026653E">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550F46">
              <w:rPr>
                <w:rFonts w:ascii="ＭＳ 明朝" w:eastAsia="ＭＳ 明朝" w:hAnsi="ＭＳ 明朝" w:cs="Times New Roman" w:hint="eastAsia"/>
                <w:spacing w:val="198"/>
                <w:kern w:val="0"/>
                <w:sz w:val="22"/>
                <w:szCs w:val="20"/>
                <w:fitText w:val="3300" w:id="1805291268"/>
              </w:rPr>
              <w:t>物件の所在</w:t>
            </w:r>
            <w:r w:rsidRPr="00550F46">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rsidR="0026653E" w:rsidRPr="0026653E" w:rsidRDefault="00573C24" w:rsidP="0026653E">
      <w:pPr>
        <w:wordWrap w:val="0"/>
        <w:overflowPunct w:val="0"/>
        <w:autoSpaceDE w:val="0"/>
        <w:autoSpaceDN w:val="0"/>
        <w:adjustRightInd w:val="0"/>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　</w:t>
      </w:r>
    </w:p>
    <w:p w:rsidR="0026653E" w:rsidRPr="0026653E" w:rsidRDefault="00573C24" w:rsidP="00573C24">
      <w:pPr>
        <w:wordWrap w:val="0"/>
        <w:overflowPunct w:val="0"/>
        <w:autoSpaceDE w:val="0"/>
        <w:autoSpaceDN w:val="0"/>
        <w:adjustRightInd w:val="0"/>
        <w:ind w:firstLine="210"/>
        <w:rPr>
          <w:rFonts w:ascii="ＭＳ 明朝" w:eastAsia="ＭＳ 明朝" w:hAnsi="Century" w:cs="Times New Roman"/>
          <w:spacing w:val="20"/>
          <w:kern w:val="0"/>
          <w:szCs w:val="20"/>
        </w:rPr>
      </w:pPr>
      <w:r>
        <w:rPr>
          <w:rFonts w:ascii="ＭＳ 明朝" w:eastAsia="ＭＳ 明朝" w:hAnsi="Century" w:cs="Times New Roman" w:hint="eastAsia"/>
          <w:color w:val="0000FF"/>
          <w:spacing w:val="20"/>
          <w:kern w:val="0"/>
          <w:szCs w:val="20"/>
        </w:rPr>
        <w:t>県立長野図書館長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1161ED" w:rsidRDefault="001161ED" w:rsidP="001161ED">
      <w:pPr>
        <w:widowControl/>
        <w:jc w:val="left"/>
        <w:rPr>
          <w:rFonts w:ascii="Times New Roman" w:eastAsia="ＭＳ 明朝" w:hAnsi="Times New Roman" w:cs="ＭＳ 明朝"/>
          <w:kern w:val="0"/>
          <w:szCs w:val="21"/>
        </w:rPr>
      </w:pPr>
    </w:p>
    <w:p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573C24"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Pr>
          <w:rFonts w:ascii="ＭＳ 明朝" w:eastAsia="ＭＳ 明朝" w:hAnsi="Century" w:cs="Times New Roman" w:hint="eastAsia"/>
          <w:kern w:val="0"/>
          <w:szCs w:val="21"/>
        </w:rPr>
        <w:t>貸主　県立長野図書館長　森　いづみ</w:t>
      </w:r>
      <w:r w:rsidR="00AA0513" w:rsidRPr="00AA0513">
        <w:rPr>
          <w:rFonts w:ascii="ＭＳ 明朝" w:eastAsia="ＭＳ 明朝" w:hAnsi="Century" w:cs="Times New Roman" w:hint="eastAsia"/>
          <w:kern w:val="0"/>
          <w:szCs w:val="21"/>
        </w:rPr>
        <w:t>（以下「甲」という。）と借主</w:t>
      </w:r>
      <w:r w:rsidR="00AA0513" w:rsidRPr="00AA0513">
        <w:rPr>
          <w:rFonts w:ascii="ＭＳ 明朝" w:eastAsia="ＭＳ 明朝" w:hAnsi="Century" w:cs="Times New Roman" w:hint="eastAsia"/>
          <w:color w:val="3333CC"/>
          <w:kern w:val="0"/>
          <w:szCs w:val="21"/>
        </w:rPr>
        <w:t>○○○○</w:t>
      </w:r>
      <w:r w:rsidR="00AA0513" w:rsidRPr="00AA0513">
        <w:rPr>
          <w:rFonts w:ascii="ＭＳ 明朝" w:eastAsia="ＭＳ 明朝" w:hAnsi="Century" w:cs="Times New Roman" w:hint="eastAsia"/>
          <w:kern w:val="0"/>
          <w:szCs w:val="21"/>
        </w:rPr>
        <w:t>（以下「乙」という。）とは、次の条項により、県有財産の賃貸借契約を締結する。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甲乙両者は、信義を重んじ、誠実に本契約を履行しなければならない。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AA0513" w:rsidRPr="00AA0513" w:rsidTr="00386FF0">
        <w:trPr>
          <w:trHeight w:val="460"/>
        </w:trPr>
        <w:tc>
          <w:tcPr>
            <w:tcW w:w="2934"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所　在　地</w:t>
            </w:r>
          </w:p>
        </w:tc>
        <w:tc>
          <w:tcPr>
            <w:tcW w:w="2934"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行政財産の名称</w:t>
            </w:r>
          </w:p>
        </w:tc>
        <w:tc>
          <w:tcPr>
            <w:tcW w:w="1584"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区　分</w:t>
            </w:r>
          </w:p>
        </w:tc>
        <w:tc>
          <w:tcPr>
            <w:tcW w:w="1584"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w:t>
            </w:r>
          </w:p>
          <w:p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w:t>
            </w:r>
          </w:p>
        </w:tc>
      </w:tr>
      <w:tr w:rsidR="00AA0513" w:rsidRPr="00AA0513" w:rsidTr="00386FF0">
        <w:trPr>
          <w:trHeight w:val="525"/>
        </w:trPr>
        <w:tc>
          <w:tcPr>
            <w:tcW w:w="293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r w:rsidR="00AA0513" w:rsidRPr="00AA0513" w:rsidTr="00386FF0">
        <w:trPr>
          <w:trHeight w:val="525"/>
        </w:trPr>
        <w:tc>
          <w:tcPr>
            <w:tcW w:w="293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bl>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573C24">
        <w:rPr>
          <w:rFonts w:ascii="ＭＳ 明朝" w:eastAsia="ＭＳ 明朝" w:hAnsi="Century" w:cs="Times New Roman" w:hint="eastAsia"/>
          <w:snapToGrid w:val="0"/>
          <w:color w:val="0000FF"/>
          <w:kern w:val="0"/>
          <w:szCs w:val="20"/>
        </w:rPr>
        <w:t>令和４</w:t>
      </w:r>
      <w:r w:rsidRPr="00AA0513">
        <w:rPr>
          <w:rFonts w:ascii="ＭＳ 明朝" w:eastAsia="ＭＳ 明朝" w:hAnsi="Century" w:cs="Times New Roman" w:hint="eastAsia"/>
          <w:snapToGrid w:val="0"/>
          <w:kern w:val="0"/>
          <w:szCs w:val="20"/>
        </w:rPr>
        <w:t>年（</w:t>
      </w:r>
      <w:r w:rsidRPr="00F448AE">
        <w:rPr>
          <w:rFonts w:ascii="ＭＳ 明朝" w:eastAsia="ＭＳ 明朝" w:hAnsi="Century" w:cs="Times New Roman" w:hint="eastAsia"/>
          <w:snapToGrid w:val="0"/>
          <w:color w:val="0000FF"/>
          <w:kern w:val="0"/>
          <w:szCs w:val="20"/>
        </w:rPr>
        <w:t>20</w:t>
      </w:r>
      <w:r w:rsidR="00573C24">
        <w:rPr>
          <w:rFonts w:ascii="ＭＳ 明朝" w:eastAsia="ＭＳ 明朝" w:hAnsi="Century" w:cs="Times New Roman" w:hint="eastAsia"/>
          <w:snapToGrid w:val="0"/>
          <w:color w:val="0000FF"/>
          <w:kern w:val="0"/>
          <w:szCs w:val="20"/>
        </w:rPr>
        <w:t>22</w:t>
      </w:r>
      <w:r w:rsidRPr="00AA0513">
        <w:rPr>
          <w:rFonts w:ascii="ＭＳ 明朝" w:eastAsia="ＭＳ 明朝" w:hAnsi="Century" w:cs="Times New Roman" w:hint="eastAsia"/>
          <w:snapToGrid w:val="0"/>
          <w:kern w:val="0"/>
          <w:szCs w:val="20"/>
        </w:rPr>
        <w:t>年）</w:t>
      </w:r>
      <w:r w:rsidRPr="00AA0513">
        <w:rPr>
          <w:rFonts w:ascii="ＭＳ 明朝" w:eastAsia="ＭＳ 明朝" w:hAnsi="Century" w:cs="Times New Roman" w:hint="eastAsia"/>
          <w:snapToGrid w:val="0"/>
          <w:color w:val="0000FF"/>
          <w:kern w:val="0"/>
          <w:szCs w:val="20"/>
        </w:rPr>
        <w:t>４</w:t>
      </w:r>
      <w:r w:rsidRPr="00AA0513">
        <w:rPr>
          <w:rFonts w:ascii="ＭＳ 明朝" w:eastAsia="ＭＳ 明朝" w:hAnsi="Century" w:cs="Times New Roman" w:hint="eastAsia"/>
          <w:snapToGrid w:val="0"/>
          <w:kern w:val="0"/>
          <w:szCs w:val="20"/>
        </w:rPr>
        <w:t>月</w:t>
      </w:r>
      <w:r w:rsidRPr="00AA0513">
        <w:rPr>
          <w:rFonts w:ascii="ＭＳ 明朝" w:eastAsia="ＭＳ 明朝" w:hAnsi="Century" w:cs="Times New Roman" w:hint="eastAsia"/>
          <w:snapToGrid w:val="0"/>
          <w:color w:val="0000FF"/>
          <w:kern w:val="0"/>
          <w:szCs w:val="20"/>
        </w:rPr>
        <w:t>１</w:t>
      </w:r>
      <w:r w:rsidRPr="00AA0513">
        <w:rPr>
          <w:rFonts w:ascii="ＭＳ 明朝" w:eastAsia="ＭＳ 明朝" w:hAnsi="Century" w:cs="Times New Roman" w:hint="eastAsia"/>
          <w:snapToGrid w:val="0"/>
          <w:kern w:val="0"/>
          <w:szCs w:val="20"/>
        </w:rPr>
        <w:t>日までに指定用途に供しなければならない。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4条の規定を適用しない。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（賃貸借期間）</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lastRenderedPageBreak/>
        <w:t>第７条</w:t>
      </w:r>
      <w:r w:rsidRPr="00AA0513">
        <w:rPr>
          <w:rFonts w:ascii="ＭＳ 明朝" w:eastAsia="ＭＳ 明朝" w:hAnsi="Century" w:cs="Times New Roman" w:hint="eastAsia"/>
          <w:kern w:val="0"/>
          <w:szCs w:val="21"/>
        </w:rPr>
        <w:t xml:space="preserve">　賃貸借期間は、</w:t>
      </w:r>
      <w:r w:rsidR="00573C24">
        <w:rPr>
          <w:rFonts w:ascii="ＭＳ 明朝" w:eastAsia="ＭＳ 明朝" w:hAnsi="Century" w:cs="Times New Roman" w:hint="eastAsia"/>
          <w:color w:val="0000FF"/>
          <w:kern w:val="0"/>
          <w:szCs w:val="21"/>
        </w:rPr>
        <w:t>令和４</w:t>
      </w:r>
      <w:r w:rsidRPr="00AA0513">
        <w:rPr>
          <w:rFonts w:ascii="ＭＳ 明朝" w:eastAsia="ＭＳ 明朝" w:hAnsi="Century" w:cs="Times New Roman" w:hint="eastAsia"/>
          <w:kern w:val="0"/>
          <w:szCs w:val="21"/>
        </w:rPr>
        <w:t>年（</w:t>
      </w:r>
      <w:r w:rsidRPr="00F448AE">
        <w:rPr>
          <w:rFonts w:ascii="ＭＳ 明朝" w:eastAsia="ＭＳ 明朝" w:hAnsi="Century" w:cs="Times New Roman" w:hint="eastAsia"/>
          <w:color w:val="0000FF"/>
          <w:kern w:val="0"/>
          <w:szCs w:val="21"/>
        </w:rPr>
        <w:t>20</w:t>
      </w:r>
      <w:r w:rsidR="00573C24">
        <w:rPr>
          <w:rFonts w:ascii="ＭＳ 明朝" w:eastAsia="ＭＳ 明朝" w:hAnsi="Century" w:cs="Times New Roman" w:hint="eastAsia"/>
          <w:color w:val="0000FF"/>
          <w:kern w:val="0"/>
          <w:szCs w:val="21"/>
        </w:rPr>
        <w:t>22</w:t>
      </w:r>
      <w:r w:rsidRPr="00AA0513">
        <w:rPr>
          <w:rFonts w:ascii="ＭＳ 明朝" w:eastAsia="ＭＳ 明朝" w:hAnsi="Century" w:cs="Times New Roman" w:hint="eastAsia"/>
          <w:kern w:val="0"/>
          <w:szCs w:val="21"/>
        </w:rPr>
        <w:t>年）</w:t>
      </w:r>
      <w:r w:rsidR="00573C24">
        <w:rPr>
          <w:rFonts w:ascii="ＭＳ 明朝" w:eastAsia="ＭＳ 明朝" w:hAnsi="Century" w:cs="Times New Roman" w:hint="eastAsia"/>
          <w:color w:val="0000FF"/>
          <w:kern w:val="0"/>
          <w:szCs w:val="21"/>
        </w:rPr>
        <w:t>４</w:t>
      </w:r>
      <w:r w:rsidRPr="00AA0513">
        <w:rPr>
          <w:rFonts w:ascii="ＭＳ 明朝" w:eastAsia="ＭＳ 明朝" w:hAnsi="Century" w:cs="Times New Roman" w:hint="eastAsia"/>
          <w:kern w:val="0"/>
          <w:szCs w:val="21"/>
        </w:rPr>
        <w:t>月</w:t>
      </w:r>
      <w:r w:rsidR="00573C24">
        <w:rPr>
          <w:rFonts w:ascii="ＭＳ 明朝" w:eastAsia="ＭＳ 明朝" w:hAnsi="Century" w:cs="Times New Roman" w:hint="eastAsia"/>
          <w:color w:val="0000FF"/>
          <w:kern w:val="0"/>
          <w:szCs w:val="21"/>
        </w:rPr>
        <w:t>１</w:t>
      </w:r>
      <w:r w:rsidRPr="00AA0513">
        <w:rPr>
          <w:rFonts w:ascii="ＭＳ 明朝" w:eastAsia="ＭＳ 明朝" w:hAnsi="Century" w:cs="Times New Roman" w:hint="eastAsia"/>
          <w:kern w:val="0"/>
          <w:szCs w:val="21"/>
        </w:rPr>
        <w:t>日から</w:t>
      </w:r>
      <w:r w:rsidR="00573C24">
        <w:rPr>
          <w:rFonts w:ascii="ＭＳ 明朝" w:eastAsia="ＭＳ 明朝" w:hAnsi="Century" w:cs="Times New Roman" w:hint="eastAsia"/>
          <w:color w:val="0000FF"/>
          <w:kern w:val="0"/>
          <w:szCs w:val="21"/>
        </w:rPr>
        <w:t>令和７</w:t>
      </w:r>
      <w:r w:rsidRPr="00AA0513">
        <w:rPr>
          <w:rFonts w:ascii="ＭＳ 明朝" w:eastAsia="ＭＳ 明朝" w:hAnsi="Century" w:cs="Times New Roman" w:hint="eastAsia"/>
          <w:kern w:val="0"/>
          <w:szCs w:val="21"/>
        </w:rPr>
        <w:t>年（</w:t>
      </w:r>
      <w:r w:rsidRPr="00F448AE">
        <w:rPr>
          <w:rFonts w:ascii="ＭＳ 明朝" w:eastAsia="ＭＳ 明朝" w:hAnsi="Century" w:cs="Times New Roman" w:hint="eastAsia"/>
          <w:color w:val="0000FF"/>
          <w:kern w:val="0"/>
          <w:szCs w:val="21"/>
        </w:rPr>
        <w:t>20</w:t>
      </w:r>
      <w:r w:rsidR="00573C24">
        <w:rPr>
          <w:rFonts w:ascii="ＭＳ 明朝" w:eastAsia="ＭＳ 明朝" w:hAnsi="Century" w:cs="Times New Roman" w:hint="eastAsia"/>
          <w:color w:val="0000FF"/>
          <w:kern w:val="0"/>
          <w:szCs w:val="21"/>
        </w:rPr>
        <w:t>25</w:t>
      </w:r>
      <w:r w:rsidRPr="00AA0513">
        <w:rPr>
          <w:rFonts w:ascii="ＭＳ 明朝" w:eastAsia="ＭＳ 明朝" w:hAnsi="Century" w:cs="Times New Roman" w:hint="eastAsia"/>
          <w:kern w:val="0"/>
          <w:szCs w:val="21"/>
        </w:rPr>
        <w:t>年）</w:t>
      </w:r>
      <w:r w:rsidR="00573C24">
        <w:rPr>
          <w:rFonts w:ascii="ＭＳ 明朝" w:eastAsia="ＭＳ 明朝" w:hAnsi="Century" w:cs="Times New Roman" w:hint="eastAsia"/>
          <w:color w:val="0000FF"/>
          <w:kern w:val="0"/>
          <w:szCs w:val="21"/>
        </w:rPr>
        <w:t>３</w:t>
      </w:r>
      <w:r w:rsidRPr="00AA0513">
        <w:rPr>
          <w:rFonts w:ascii="ＭＳ 明朝" w:eastAsia="ＭＳ 明朝" w:hAnsi="Century" w:cs="Times New Roman" w:hint="eastAsia"/>
          <w:kern w:val="0"/>
          <w:szCs w:val="21"/>
        </w:rPr>
        <w:t>月</w:t>
      </w:r>
      <w:r w:rsidR="00573C24">
        <w:rPr>
          <w:rFonts w:ascii="ＭＳ 明朝" w:eastAsia="ＭＳ 明朝" w:hAnsi="Century" w:cs="Times New Roman" w:hint="eastAsia"/>
          <w:color w:val="0000FF"/>
          <w:kern w:val="0"/>
          <w:szCs w:val="21"/>
        </w:rPr>
        <w:t>31</w:t>
      </w:r>
      <w:r w:rsidRPr="00AA0513">
        <w:rPr>
          <w:rFonts w:ascii="ＭＳ 明朝" w:eastAsia="ＭＳ 明朝" w:hAnsi="Century" w:cs="Times New Roman" w:hint="eastAsia"/>
          <w:kern w:val="0"/>
          <w:szCs w:val="21"/>
        </w:rPr>
        <w:t>日までとする。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ゴシック" w:eastAsia="ＭＳ ゴシック" w:hAnsi="ＭＳ ゴシック" w:cs="Times New Roman" w:hint="eastAsia"/>
          <w:color w:val="000000"/>
          <w:kern w:val="0"/>
          <w:szCs w:val="21"/>
        </w:rPr>
        <w:t>第８条</w:t>
      </w:r>
      <w:r w:rsidRPr="00AA0513">
        <w:rPr>
          <w:rFonts w:ascii="ＭＳ 明朝" w:eastAsia="ＭＳ 明朝" w:hAnsi="Century" w:cs="Times New Roman" w:hint="eastAsia"/>
          <w:color w:val="000000"/>
          <w:kern w:val="0"/>
          <w:szCs w:val="21"/>
        </w:rPr>
        <w:t xml:space="preserve">　賃貸借料は、年額金</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color w:val="000000"/>
          <w:kern w:val="0"/>
          <w:szCs w:val="21"/>
        </w:rPr>
        <w:t>（うち取引に係る消費税及び地方消費税の額</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color w:val="000000"/>
          <w:kern w:val="0"/>
          <w:szCs w:val="21"/>
        </w:rPr>
        <w:t>）とする。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１年未満の期間に係る賃貸借料の額は、前項に定める賃貸借料年額に基づき、月割計算により算定した額とする。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（賃料および諸費用の改定）</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05490B">
        <w:rPr>
          <w:rFonts w:ascii="ＭＳ ゴシック" w:eastAsia="ＭＳ ゴシック" w:hAnsi="ＭＳ ゴシック" w:cs="Times New Roman" w:hint="eastAsia"/>
          <w:color w:val="000000"/>
          <w:kern w:val="0"/>
          <w:szCs w:val="21"/>
        </w:rPr>
        <w:t>第９条</w:t>
      </w:r>
      <w:r w:rsidRPr="00AA0513">
        <w:rPr>
          <w:rFonts w:ascii="ＭＳ 明朝" w:eastAsia="ＭＳ 明朝" w:hAnsi="Century" w:cs="Times New Roman" w:hint="eastAsia"/>
          <w:color w:val="000000"/>
          <w:kern w:val="0"/>
          <w:szCs w:val="21"/>
        </w:rPr>
        <w:t xml:space="preserve">　甲および乙は法令等の改正に基づく事情により第８条の賃料を改定する必要があるときは、賃料の改定を相手方に申し入れることができる。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賃料の改定の申し入れがあったときは、甲乙協議のうえ決定する。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277FF9"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9B5490">
        <w:rPr>
          <w:rFonts w:ascii="ＭＳ 明朝" w:eastAsia="ＭＳ 明朝" w:hAnsi="ＭＳ 明朝" w:cs="ＭＳ Ｐゴシック" w:hint="eastAsia"/>
          <w:color w:val="000000" w:themeColor="text1"/>
          <w:kern w:val="0"/>
          <w:szCs w:val="21"/>
        </w:rPr>
        <w:t xml:space="preserve">２ </w:t>
      </w:r>
      <w:r w:rsidR="00277FF9"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w:t>
      </w:r>
      <w:r w:rsidRPr="00AA0513">
        <w:rPr>
          <w:rFonts w:ascii="ＭＳ 明朝" w:eastAsia="ＭＳ 明朝" w:hAnsi="ＭＳ 明朝" w:cs="ＭＳ Ｐゴシック" w:hint="eastAsia"/>
          <w:kern w:val="0"/>
          <w:szCs w:val="21"/>
        </w:rPr>
        <w:t>入金の延滞金徴収条例（昭和39年３月30日条例第12号）に準じて徴収するものとする。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4</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条第３号の規定により撤去する場合は、この限りではない。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前条第１項に定めるメーターを設置する費用は、乙の負担とする。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w:t>
      </w:r>
      <w:r w:rsidRPr="00AA0513">
        <w:rPr>
          <w:rFonts w:ascii="ＭＳ 明朝" w:eastAsia="ＭＳ 明朝" w:hAnsi="Century" w:cs="Times New Roman" w:hint="eastAsia"/>
          <w:kern w:val="0"/>
          <w:szCs w:val="21"/>
        </w:rPr>
        <w:t>しても、甲に対し、賃貸借料の減免若しくは損害賠償の請求をすることができない。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２　乙は、賃貸借物件が、その責に帰することのできない事由により滅失又は損傷した場合は、当該滅失又は損傷した部分につき、甲の認める金額の減免を請求することができる。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乙は、賃貸借物件を善良な管理者の注意をもって維持保全しなければならない。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rsidR="00554539"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乙は、次の各号の一に該当するときは、当該各号に定める金額を違約金として甲に</w:t>
      </w:r>
    </w:p>
    <w:p w:rsidR="00AA0513" w:rsidRPr="00AA0513"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lastRenderedPageBreak/>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AA0513">
        <w:rPr>
          <w:rFonts w:ascii="ＭＳ 明朝" w:eastAsia="ＭＳ 明朝" w:hAnsi="Century" w:cs="Times New Roman"/>
          <w:snapToGrid w:val="0"/>
          <w:kern w:val="0"/>
          <w:szCs w:val="20"/>
        </w:rPr>
        <w:t>1</w:t>
      </w:r>
      <w:r w:rsidRPr="00AA0513">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7条に定める損害賠償の予定又はその一部としないものとする。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乙が、本契約に定める義務を履行しないとき。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３</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前項に規定する場合のほか、乙は、本契約に定める義務を履行しないため甲に損害を与</w:t>
      </w:r>
      <w:r w:rsidRPr="00AA0513">
        <w:rPr>
          <w:rFonts w:ascii="ＭＳ 明朝" w:eastAsia="ＭＳ 明朝" w:hAnsi="Century" w:cs="Times New Roman" w:hint="eastAsia"/>
          <w:snapToGrid w:val="0"/>
          <w:kern w:val="0"/>
          <w:szCs w:val="20"/>
        </w:rPr>
        <w:lastRenderedPageBreak/>
        <w:t>えたときは、その損害に相当する金額を損害賠償として甲に支払わなければならない。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5</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本契約に関し疑義のあるときは、甲乙協議のうえ決定するものとする。</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Pr="00AA0513">
        <w:rPr>
          <w:rFonts w:ascii="ＭＳ 明朝" w:eastAsia="ＭＳ 明朝" w:hAnsi="Century" w:cs="Times New Roman" w:hint="eastAsia"/>
          <w:snapToGrid w:val="0"/>
          <w:color w:val="0000FF"/>
          <w:kern w:val="0"/>
          <w:szCs w:val="20"/>
        </w:rPr>
        <w:t>○○○○</w:t>
      </w:r>
      <w:r w:rsidRPr="00AA0513">
        <w:rPr>
          <w:rFonts w:ascii="ＭＳ 明朝" w:eastAsia="ＭＳ 明朝" w:hAnsi="Century" w:cs="Times New Roman" w:hint="eastAsia"/>
          <w:snapToGrid w:val="0"/>
          <w:kern w:val="0"/>
          <w:szCs w:val="20"/>
        </w:rPr>
        <w:t>所在地を管轄する</w:t>
      </w:r>
      <w:r w:rsidRPr="00AA0513">
        <w:rPr>
          <w:rFonts w:ascii="ＭＳ 明朝" w:eastAsia="ＭＳ 明朝" w:hAnsi="Century" w:cs="Times New Roman" w:hint="eastAsia"/>
          <w:snapToGrid w:val="0"/>
          <w:color w:val="0000FF"/>
          <w:kern w:val="0"/>
          <w:szCs w:val="20"/>
        </w:rPr>
        <w:t>○○○○</w:t>
      </w:r>
      <w:r w:rsidRPr="00AA0513">
        <w:rPr>
          <w:rFonts w:ascii="ＭＳ 明朝" w:eastAsia="ＭＳ 明朝" w:hAnsi="Century" w:cs="Times New Roman" w:hint="eastAsia"/>
          <w:snapToGrid w:val="0"/>
          <w:kern w:val="0"/>
          <w:szCs w:val="20"/>
        </w:rPr>
        <w:t>裁判所に提訴するものとする。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573C24"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r>
        <w:rPr>
          <w:rFonts w:ascii="ＭＳ 明朝" w:eastAsia="ＭＳ 明朝" w:hAnsi="Century" w:cs="Times New Roman" w:hint="eastAsia"/>
          <w:color w:val="3333CC"/>
          <w:kern w:val="0"/>
          <w:szCs w:val="21"/>
        </w:rPr>
        <w:t>令和４</w:t>
      </w:r>
      <w:r w:rsidR="00AA0513" w:rsidRPr="00AA0513">
        <w:rPr>
          <w:rFonts w:ascii="ＭＳ 明朝" w:eastAsia="ＭＳ 明朝" w:hAnsi="Century" w:cs="Times New Roman" w:hint="eastAsia"/>
          <w:color w:val="3333CC"/>
          <w:kern w:val="0"/>
          <w:szCs w:val="21"/>
        </w:rPr>
        <w:t>年（20</w:t>
      </w:r>
      <w:r>
        <w:rPr>
          <w:rFonts w:ascii="ＭＳ 明朝" w:eastAsia="ＭＳ 明朝" w:hAnsi="Century" w:cs="Times New Roman" w:hint="eastAsia"/>
          <w:color w:val="3333CC"/>
          <w:kern w:val="0"/>
          <w:szCs w:val="21"/>
        </w:rPr>
        <w:t>22</w:t>
      </w:r>
      <w:r w:rsidR="00AA0513" w:rsidRPr="00AA0513">
        <w:rPr>
          <w:rFonts w:ascii="ＭＳ 明朝" w:eastAsia="ＭＳ 明朝" w:hAnsi="Century" w:cs="Times New Roman" w:hint="eastAsia"/>
          <w:color w:val="3333CC"/>
          <w:kern w:val="0"/>
          <w:szCs w:val="21"/>
        </w:rPr>
        <w:t>年）○月○日</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　　主　　長野県</w:t>
      </w:r>
      <w:r w:rsidR="00573C24">
        <w:rPr>
          <w:rFonts w:ascii="ＭＳ 明朝" w:eastAsia="ＭＳ 明朝" w:hAnsi="Century" w:cs="Times New Roman" w:hint="eastAsia"/>
          <w:kern w:val="0"/>
          <w:szCs w:val="21"/>
        </w:rPr>
        <w:t>長野市若里１－１－４</w:t>
      </w:r>
    </w:p>
    <w:p w:rsidR="00AA0513" w:rsidRPr="00AA0513" w:rsidRDefault="00573C24"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hint="eastAsia"/>
          <w:color w:val="0000FF"/>
          <w:kern w:val="0"/>
          <w:szCs w:val="21"/>
        </w:rPr>
      </w:pPr>
      <w:r>
        <w:rPr>
          <w:rFonts w:ascii="ＭＳ 明朝" w:eastAsia="ＭＳ 明朝" w:hAnsi="Century" w:cs="Times New Roman" w:hint="eastAsia"/>
          <w:color w:val="0000FF"/>
          <w:kern w:val="0"/>
          <w:szCs w:val="21"/>
        </w:rPr>
        <w:t xml:space="preserve">　　　　　　　　県立長野図書館長　森　いづみ</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color w:val="0000FF"/>
          <w:kern w:val="0"/>
          <w:szCs w:val="21"/>
        </w:rPr>
        <w:lastRenderedPageBreak/>
        <w:t xml:space="preserve">　　　　　　　　　　　　　　　　　　　　　　　　　　　氏　　　　　名</w:t>
      </w:r>
      <w:r w:rsidRPr="00AA0513">
        <w:rPr>
          <w:rFonts w:ascii="ＭＳ 明朝" w:eastAsia="ＭＳ 明朝" w:hAnsi="Century" w:cs="Times New Roman" w:hint="eastAsia"/>
          <w:kern w:val="0"/>
          <w:szCs w:val="21"/>
        </w:rPr>
        <w:t xml:space="preserve">　　　　㊞</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規　格</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820154">
        <w:rPr>
          <w:rFonts w:ascii="ＭＳ 明朝" w:eastAsia="ＭＳ 明朝" w:hAnsi="Century" w:cs="Times New Roman" w:hint="eastAsia"/>
          <w:color w:val="3333CC"/>
          <w:kern w:val="0"/>
          <w:szCs w:val="21"/>
        </w:rPr>
        <w:t>200</w:t>
      </w:r>
      <w:bookmarkStart w:id="0" w:name="_GoBack"/>
      <w:bookmarkEnd w:id="0"/>
      <w:r w:rsidRPr="00AA0513">
        <w:rPr>
          <w:rFonts w:ascii="ＭＳ 明朝" w:eastAsia="ＭＳ 明朝" w:hAnsi="Century" w:cs="Times New Roman" w:hint="eastAsia"/>
          <w:kern w:val="0"/>
          <w:szCs w:val="21"/>
        </w:rPr>
        <w:t>㎝</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以内とする。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2</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環境対策</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3</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デザイン等</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AA0513" w:rsidRPr="00AA0513" w:rsidTr="00386FF0">
        <w:trPr>
          <w:trHeight w:val="508"/>
        </w:trPr>
        <w:tc>
          <w:tcPr>
            <w:tcW w:w="1890"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販 売 品 目</w:t>
            </w:r>
          </w:p>
        </w:tc>
        <w:tc>
          <w:tcPr>
            <w:tcW w:w="4329"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内  容  量  等</w:t>
            </w:r>
          </w:p>
        </w:tc>
        <w:tc>
          <w:tcPr>
            <w:tcW w:w="1800"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単     価</w:t>
            </w:r>
          </w:p>
        </w:tc>
      </w:tr>
      <w:tr w:rsidR="00AA0513" w:rsidRPr="00AA0513" w:rsidTr="00386FF0">
        <w:trPr>
          <w:trHeight w:hRule="exact" w:val="454"/>
        </w:trPr>
        <w:tc>
          <w:tcPr>
            <w:tcW w:w="1890" w:type="dxa"/>
            <w:vMerge w:val="restart"/>
            <w:vAlign w:val="center"/>
          </w:tcPr>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r w:rsidRPr="00AA0513">
              <w:rPr>
                <w:rFonts w:ascii="ＭＳ 明朝" w:eastAsia="ＭＳ 明朝" w:hAnsi="Century" w:cs="Times New Roman" w:hint="eastAsia"/>
                <w:color w:val="3333CC"/>
                <w:kern w:val="0"/>
                <w:sz w:val="18"/>
                <w:szCs w:val="18"/>
              </w:rPr>
              <w:t>清涼飲料</w:t>
            </w:r>
          </w:p>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r w:rsidRPr="00AA0513">
              <w:rPr>
                <w:rFonts w:ascii="ＭＳ 明朝" w:eastAsia="ＭＳ 明朝" w:hAnsi="Century" w:cs="Times New Roman" w:hint="eastAsia"/>
                <w:color w:val="3333CC"/>
                <w:kern w:val="0"/>
                <w:sz w:val="18"/>
                <w:szCs w:val="18"/>
              </w:rPr>
              <w:t>(缶・ペットボトル)</w:t>
            </w:r>
          </w:p>
        </w:tc>
        <w:tc>
          <w:tcPr>
            <w:tcW w:w="4329" w:type="dxa"/>
            <w:vMerge w:val="restart"/>
            <w:vAlign w:val="center"/>
          </w:tcPr>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kern w:val="0"/>
                <w:szCs w:val="21"/>
              </w:rPr>
            </w:pPr>
            <w:r w:rsidRPr="00AA0513">
              <w:rPr>
                <w:rFonts w:ascii="ＭＳ 明朝" w:eastAsia="ＭＳ 明朝" w:hAnsi="ＭＳ 明朝" w:cs="ＭＳ 明朝" w:hint="eastAsia"/>
                <w:color w:val="3333CC"/>
                <w:kern w:val="0"/>
                <w:szCs w:val="21"/>
              </w:rPr>
              <w:t>缶　　　　○○○ml以下</w:t>
            </w:r>
          </w:p>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kern w:val="0"/>
                <w:szCs w:val="21"/>
              </w:rPr>
            </w:pPr>
            <w:r w:rsidRPr="00AA0513">
              <w:rPr>
                <w:rFonts w:ascii="ＭＳ 明朝" w:eastAsia="ＭＳ 明朝" w:hAnsi="ＭＳ 明朝" w:cs="ＭＳ 明朝" w:hint="eastAsia"/>
                <w:color w:val="3333CC"/>
                <w:kern w:val="0"/>
                <w:szCs w:val="21"/>
              </w:rPr>
              <w:t>ﾍﾟｯﾄﾎﾞﾄﾙ  ○○○ml以下</w:t>
            </w:r>
          </w:p>
        </w:tc>
        <w:tc>
          <w:tcPr>
            <w:tcW w:w="1800" w:type="dxa"/>
            <w:vMerge w:val="restart"/>
            <w:vAlign w:val="center"/>
          </w:tcPr>
          <w:p w:rsidR="00AA0513" w:rsidRPr="00AA0513" w:rsidRDefault="00AA0513" w:rsidP="00AA0513">
            <w:pPr>
              <w:wordWrap w:val="0"/>
              <w:overflowPunct w:val="0"/>
              <w:autoSpaceDE w:val="0"/>
              <w:autoSpaceDN w:val="0"/>
              <w:adjustRightInd w:val="0"/>
              <w:jc w:val="right"/>
              <w:textAlignment w:val="baseline"/>
              <w:rPr>
                <w:rFonts w:ascii="ＭＳ 明朝" w:eastAsia="ＭＳ 明朝" w:hAnsi="ＭＳ 明朝" w:cs="ＭＳ 明朝"/>
                <w:color w:val="3333CC"/>
                <w:kern w:val="0"/>
                <w:szCs w:val="21"/>
              </w:rPr>
            </w:pPr>
            <w:r w:rsidRPr="00AA0513">
              <w:rPr>
                <w:rFonts w:ascii="ＭＳ 明朝" w:eastAsia="ＭＳ 明朝" w:hAnsi="ＭＳ 明朝" w:cs="ＭＳ 明朝" w:hint="eastAsia"/>
                <w:color w:val="3333CC"/>
                <w:kern w:val="0"/>
                <w:szCs w:val="21"/>
              </w:rPr>
              <w:t>○○円以下</w:t>
            </w:r>
          </w:p>
          <w:p w:rsidR="00AA0513" w:rsidRPr="00AA0513" w:rsidRDefault="00AA0513" w:rsidP="00AA0513">
            <w:pPr>
              <w:wordWrap w:val="0"/>
              <w:overflowPunct w:val="0"/>
              <w:autoSpaceDE w:val="0"/>
              <w:autoSpaceDN w:val="0"/>
              <w:adjustRightInd w:val="0"/>
              <w:jc w:val="right"/>
              <w:textAlignment w:val="baseline"/>
              <w:rPr>
                <w:rFonts w:ascii="ＭＳ 明朝" w:eastAsia="ＭＳ 明朝" w:hAnsi="ＭＳ 明朝" w:cs="ＭＳ 明朝"/>
                <w:color w:val="3333CC"/>
                <w:kern w:val="0"/>
                <w:szCs w:val="21"/>
              </w:rPr>
            </w:pPr>
            <w:r w:rsidRPr="00AA0513">
              <w:rPr>
                <w:rFonts w:ascii="ＭＳ 明朝" w:eastAsia="ＭＳ 明朝" w:hAnsi="ＭＳ 明朝" w:cs="ＭＳ 明朝" w:hint="eastAsia"/>
                <w:color w:val="3333CC"/>
                <w:kern w:val="0"/>
                <w:szCs w:val="21"/>
              </w:rPr>
              <w:t>○○○円以下</w:t>
            </w:r>
          </w:p>
        </w:tc>
      </w:tr>
      <w:tr w:rsidR="00AA0513" w:rsidRPr="00AA0513" w:rsidTr="00386FF0">
        <w:trPr>
          <w:trHeight w:hRule="exact" w:val="178"/>
        </w:trPr>
        <w:tc>
          <w:tcPr>
            <w:tcW w:w="1890" w:type="dxa"/>
            <w:vMerge/>
            <w:vAlign w:val="center"/>
          </w:tcPr>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p>
        </w:tc>
        <w:tc>
          <w:tcPr>
            <w:tcW w:w="4329" w:type="dxa"/>
            <w:vMerge/>
          </w:tcPr>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kern w:val="0"/>
                <w:szCs w:val="21"/>
              </w:rPr>
            </w:pPr>
          </w:p>
        </w:tc>
        <w:tc>
          <w:tcPr>
            <w:tcW w:w="1800" w:type="dxa"/>
            <w:vMerge/>
            <w:vAlign w:val="center"/>
          </w:tcPr>
          <w:p w:rsidR="00AA0513" w:rsidRPr="00AA0513" w:rsidRDefault="00AA0513" w:rsidP="00AA0513">
            <w:pPr>
              <w:wordWrap w:val="0"/>
              <w:overflowPunct w:val="0"/>
              <w:autoSpaceDE w:val="0"/>
              <w:autoSpaceDN w:val="0"/>
              <w:adjustRightInd w:val="0"/>
              <w:jc w:val="right"/>
              <w:textAlignment w:val="baseline"/>
              <w:rPr>
                <w:rFonts w:ascii="ＭＳ 明朝" w:eastAsia="ＭＳ 明朝" w:hAnsi="ＭＳ 明朝" w:cs="ＭＳ 明朝"/>
                <w:color w:val="3333CC"/>
                <w:kern w:val="0"/>
                <w:szCs w:val="21"/>
              </w:rPr>
            </w:pPr>
          </w:p>
        </w:tc>
      </w:tr>
      <w:tr w:rsidR="00AA0513" w:rsidRPr="00AA0513" w:rsidTr="00386FF0">
        <w:trPr>
          <w:trHeight w:val="760"/>
        </w:trPr>
        <w:tc>
          <w:tcPr>
            <w:tcW w:w="1890" w:type="dxa"/>
            <w:vAlign w:val="center"/>
          </w:tcPr>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r w:rsidRPr="00AA0513">
              <w:rPr>
                <w:rFonts w:ascii="ＭＳ 明朝" w:eastAsia="ＭＳ 明朝" w:hAnsi="Century" w:cs="Times New Roman" w:hint="eastAsia"/>
                <w:color w:val="3333CC"/>
                <w:kern w:val="0"/>
                <w:sz w:val="18"/>
                <w:szCs w:val="18"/>
              </w:rPr>
              <w:t>乳飲料・乳酸菌飲料</w:t>
            </w:r>
          </w:p>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r w:rsidRPr="00AA0513">
              <w:rPr>
                <w:rFonts w:ascii="ＭＳ 明朝" w:eastAsia="ＭＳ 明朝" w:hAnsi="Century" w:cs="Times New Roman" w:hint="eastAsia"/>
                <w:color w:val="3333CC"/>
                <w:kern w:val="0"/>
                <w:sz w:val="18"/>
                <w:szCs w:val="18"/>
              </w:rPr>
              <w:t>及び清涼飲料</w:t>
            </w:r>
          </w:p>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r w:rsidRPr="00AA0513">
              <w:rPr>
                <w:rFonts w:ascii="ＭＳ 明朝" w:eastAsia="ＭＳ 明朝" w:hAnsi="Century" w:cs="Times New Roman" w:hint="eastAsia"/>
                <w:color w:val="3333CC"/>
                <w:kern w:val="0"/>
                <w:sz w:val="18"/>
                <w:szCs w:val="18"/>
              </w:rPr>
              <w:t>（紙パック）</w:t>
            </w:r>
          </w:p>
        </w:tc>
        <w:tc>
          <w:tcPr>
            <w:tcW w:w="4329" w:type="dxa"/>
            <w:vAlign w:val="center"/>
          </w:tcPr>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kern w:val="0"/>
                <w:szCs w:val="21"/>
              </w:rPr>
            </w:pPr>
            <w:r w:rsidRPr="00AA0513">
              <w:rPr>
                <w:rFonts w:ascii="ＭＳ 明朝" w:eastAsia="ＭＳ 明朝" w:hAnsi="ＭＳ 明朝" w:cs="ＭＳ 明朝" w:hint="eastAsia"/>
                <w:color w:val="3333CC"/>
                <w:kern w:val="0"/>
                <w:szCs w:val="21"/>
              </w:rPr>
              <w:t>紙パック　○○○ml</w:t>
            </w:r>
          </w:p>
        </w:tc>
        <w:tc>
          <w:tcPr>
            <w:tcW w:w="1800" w:type="dxa"/>
            <w:vAlign w:val="center"/>
          </w:tcPr>
          <w:p w:rsidR="00AA0513" w:rsidRPr="00AA0513" w:rsidRDefault="00AA0513" w:rsidP="00AA0513">
            <w:pPr>
              <w:overflowPunct w:val="0"/>
              <w:adjustRightInd w:val="0"/>
              <w:ind w:firstLineChars="100" w:firstLine="210"/>
              <w:textAlignment w:val="baseline"/>
              <w:rPr>
                <w:rFonts w:ascii="ＭＳ 明朝" w:eastAsia="ＭＳ 明朝" w:hAnsi="Century" w:cs="Times New Roman"/>
                <w:color w:val="3333CC"/>
                <w:kern w:val="0"/>
                <w:szCs w:val="21"/>
              </w:rPr>
            </w:pPr>
            <w:r w:rsidRPr="00AA0513">
              <w:rPr>
                <w:rFonts w:ascii="ＭＳ 明朝" w:eastAsia="ＭＳ 明朝" w:hAnsi="Century" w:cs="Times New Roman" w:hint="eastAsia"/>
                <w:color w:val="3333CC"/>
                <w:kern w:val="0"/>
                <w:szCs w:val="21"/>
              </w:rPr>
              <w:t>標準販売価格</w:t>
            </w:r>
          </w:p>
          <w:p w:rsidR="00AA0513" w:rsidRPr="00AA0513" w:rsidRDefault="00AA0513" w:rsidP="00AA0513">
            <w:pPr>
              <w:wordWrap w:val="0"/>
              <w:overflowPunct w:val="0"/>
              <w:autoSpaceDE w:val="0"/>
              <w:autoSpaceDN w:val="0"/>
              <w:adjustRightInd w:val="0"/>
              <w:ind w:right="210"/>
              <w:jc w:val="right"/>
              <w:textAlignment w:val="baseline"/>
              <w:rPr>
                <w:rFonts w:ascii="ＭＳ 明朝" w:eastAsia="ＭＳ 明朝" w:hAnsi="ＭＳ 明朝" w:cs="ＭＳ 明朝"/>
                <w:color w:val="3333CC"/>
                <w:kern w:val="0"/>
                <w:szCs w:val="21"/>
              </w:rPr>
            </w:pPr>
            <w:r w:rsidRPr="00AA0513">
              <w:rPr>
                <w:rFonts w:ascii="ＭＳ 明朝" w:eastAsia="ＭＳ 明朝" w:hAnsi="Century" w:cs="Times New Roman" w:hint="eastAsia"/>
                <w:color w:val="3333CC"/>
                <w:kern w:val="0"/>
                <w:szCs w:val="21"/>
              </w:rPr>
              <w:t>の○○%以下</w:t>
            </w:r>
          </w:p>
        </w:tc>
      </w:tr>
    </w:tbl>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安全対策</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w:t>
      </w:r>
      <w:r w:rsidRPr="00AA0513">
        <w:rPr>
          <w:rFonts w:ascii="ＭＳ 明朝" w:eastAsia="ＭＳ 明朝" w:hAnsi="Century" w:cs="Times New Roman"/>
          <w:kern w:val="0"/>
          <w:szCs w:val="21"/>
        </w:rPr>
        <w:t xml:space="preserve">(JIS </w:t>
      </w:r>
      <w:r w:rsidRPr="00AA0513">
        <w:rPr>
          <w:rFonts w:ascii="ＭＳ 明朝" w:eastAsia="ＭＳ 明朝" w:hAnsi="Century" w:cs="Times New Roman" w:hint="eastAsia"/>
          <w:kern w:val="0"/>
          <w:szCs w:val="21"/>
        </w:rPr>
        <w:t>規格</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及び「自動販売機据付基準マニュアル」</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日本自動販売機工業会作成</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を遵守した措置を講じるものとする。</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(2)</w:t>
      </w:r>
      <w:r w:rsidRPr="00AA0513">
        <w:rPr>
          <w:rFonts w:ascii="ＭＳ ゴシック" w:eastAsia="ＭＳ ゴシック" w:hAnsi="ＭＳ ゴシック" w:cs="Times New Roman" w:hint="eastAsia"/>
          <w:kern w:val="0"/>
          <w:szCs w:val="21"/>
        </w:rPr>
        <w:t xml:space="preserve">　使用済み容器の回収</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5E1D5A"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(3)</w:t>
      </w:r>
      <w:r w:rsidRPr="00AA0513">
        <w:rPr>
          <w:rFonts w:ascii="ＭＳ ゴシック" w:eastAsia="ＭＳ ゴシック" w:hAnsi="ＭＳ ゴシック" w:cs="Times New Roman" w:hint="eastAsia"/>
          <w:kern w:val="0"/>
          <w:szCs w:val="21"/>
        </w:rPr>
        <w:t xml:space="preserve">　自動販売機の管理運営</w:t>
      </w:r>
    </w:p>
    <w:p w:rsidR="00AA0513" w:rsidRPr="005E1D5A"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設置者は、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9F08DC"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w:t>
      </w:r>
      <w:r w:rsidRPr="00AA0513">
        <w:rPr>
          <w:rFonts w:ascii="ＭＳ 明朝" w:eastAsia="ＭＳ 明朝" w:hAnsi="Century" w:cs="Times New Roman" w:hint="eastAsia"/>
          <w:kern w:val="0"/>
          <w:szCs w:val="21"/>
        </w:rPr>
        <w:t>置者は、</w:t>
      </w:r>
      <w:r w:rsidRPr="00AA0513">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Pr>
          <w:rFonts w:ascii="ＭＳ 明朝" w:eastAsia="ＭＳ 明朝" w:hAnsi="Century" w:cs="Times New Roman" w:hint="eastAsia"/>
          <w:kern w:val="0"/>
          <w:szCs w:val="20"/>
        </w:rPr>
        <w:t>。</w:t>
      </w:r>
      <w:r w:rsidR="009F08DC">
        <w:rPr>
          <w:rFonts w:ascii="ＭＳ 明朝" w:eastAsia="ＭＳ 明朝" w:hAnsi="Century" w:cs="Times New Roman"/>
          <w:kern w:val="0"/>
          <w:szCs w:val="20"/>
        </w:rPr>
        <w:br w:type="page"/>
      </w:r>
    </w:p>
    <w:p w:rsidR="00FF3AD9" w:rsidRPr="00AA0513"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AA0513" w:rsidSect="00AA0513">
          <w:type w:val="continuous"/>
          <w:pgSz w:w="11904" w:h="16836"/>
          <w:pgMar w:top="1418" w:right="1701" w:bottom="1418" w:left="1701" w:header="284" w:footer="284" w:gutter="0"/>
          <w:cols w:space="425"/>
          <w:docGrid w:type="linesAndChars" w:linePitch="335"/>
        </w:sectPr>
      </w:pPr>
    </w:p>
    <w:p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（付表１－２）</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573C24"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Pr>
          <w:rFonts w:ascii="ＭＳ 明朝" w:eastAsia="ＭＳ 明朝" w:hAnsi="Century" w:cs="Times New Roman" w:hint="eastAsia"/>
          <w:kern w:val="0"/>
          <w:szCs w:val="21"/>
        </w:rPr>
        <w:t>貸主　県立長野図書館長　森　いづみ</w:t>
      </w:r>
      <w:r w:rsidR="00AA0513" w:rsidRPr="00AA0513">
        <w:rPr>
          <w:rFonts w:ascii="ＭＳ 明朝" w:eastAsia="ＭＳ 明朝" w:hAnsi="Century" w:cs="Times New Roman" w:hint="eastAsia"/>
          <w:kern w:val="0"/>
          <w:szCs w:val="21"/>
        </w:rPr>
        <w:t>（以下「甲」という。）、借主</w:t>
      </w:r>
      <w:r w:rsidR="00AA0513" w:rsidRPr="00AA0513">
        <w:rPr>
          <w:rFonts w:ascii="ＭＳ 明朝" w:eastAsia="ＭＳ 明朝" w:hAnsi="Century" w:cs="Times New Roman" w:hint="eastAsia"/>
          <w:color w:val="3333CC"/>
          <w:kern w:val="0"/>
          <w:szCs w:val="21"/>
        </w:rPr>
        <w:t>○○○○</w:t>
      </w:r>
      <w:r w:rsidR="00AA0513" w:rsidRPr="00AA0513">
        <w:rPr>
          <w:rFonts w:ascii="ＭＳ 明朝" w:eastAsia="ＭＳ 明朝" w:hAnsi="Century" w:cs="Times New Roman" w:hint="eastAsia"/>
          <w:kern w:val="0"/>
          <w:szCs w:val="21"/>
        </w:rPr>
        <w:t>（以下「乙」という。）及び維持管理者</w:t>
      </w:r>
      <w:r w:rsidR="00AA0513" w:rsidRPr="00AA0513">
        <w:rPr>
          <w:rFonts w:ascii="ＭＳ 明朝" w:eastAsia="ＭＳ 明朝" w:hAnsi="Century" w:cs="Times New Roman" w:hint="eastAsia"/>
          <w:color w:val="3333CC"/>
          <w:kern w:val="0"/>
          <w:szCs w:val="21"/>
        </w:rPr>
        <w:t>○○○○</w:t>
      </w:r>
      <w:r w:rsidR="00AA0513" w:rsidRPr="00AA0513">
        <w:rPr>
          <w:rFonts w:ascii="ＭＳ 明朝" w:eastAsia="ＭＳ 明朝" w:hAnsi="Century" w:cs="Times New Roman" w:hint="eastAsia"/>
          <w:kern w:val="0"/>
          <w:szCs w:val="21"/>
        </w:rPr>
        <w:t>（以下「丙」という。）は、次の条項により、県有財産の賃貸借契約を締結する。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甲、乙及び丙は、信義を重んじ、誠実に本契約を履行しなければならない。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AA0513" w:rsidRPr="00AA0513" w:rsidTr="00386FF0">
        <w:trPr>
          <w:trHeight w:val="460"/>
        </w:trPr>
        <w:tc>
          <w:tcPr>
            <w:tcW w:w="2934"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所　在　地</w:t>
            </w:r>
          </w:p>
        </w:tc>
        <w:tc>
          <w:tcPr>
            <w:tcW w:w="2934"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行政財産の名称</w:t>
            </w:r>
          </w:p>
        </w:tc>
        <w:tc>
          <w:tcPr>
            <w:tcW w:w="1584"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区　分</w:t>
            </w:r>
          </w:p>
        </w:tc>
        <w:tc>
          <w:tcPr>
            <w:tcW w:w="1584"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貸付面積</w:t>
            </w:r>
          </w:p>
          <w:p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AA0513">
              <w:rPr>
                <w:rFonts w:ascii="ＭＳ 明朝" w:eastAsia="ＭＳ 明朝" w:hAnsi="Century" w:cs="Times New Roman" w:hint="eastAsia"/>
                <w:szCs w:val="21"/>
              </w:rPr>
              <w:t>㎡</w:t>
            </w:r>
          </w:p>
        </w:tc>
      </w:tr>
      <w:tr w:rsidR="00AA0513" w:rsidRPr="00AA0513"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r w:rsidR="00AA0513" w:rsidRPr="00AA0513"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bl>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573C24">
        <w:rPr>
          <w:rFonts w:ascii="ＭＳ 明朝" w:eastAsia="ＭＳ 明朝" w:hAnsi="Century" w:cs="Times New Roman" w:hint="eastAsia"/>
          <w:snapToGrid w:val="0"/>
          <w:color w:val="3333CC"/>
          <w:kern w:val="0"/>
          <w:szCs w:val="20"/>
        </w:rPr>
        <w:t>令和４</w:t>
      </w:r>
      <w:r w:rsidRPr="00AA0513">
        <w:rPr>
          <w:rFonts w:ascii="ＭＳ 明朝" w:eastAsia="ＭＳ 明朝" w:hAnsi="Century" w:cs="Times New Roman" w:hint="eastAsia"/>
          <w:snapToGrid w:val="0"/>
          <w:color w:val="3333CC"/>
          <w:kern w:val="0"/>
          <w:szCs w:val="20"/>
        </w:rPr>
        <w:t>年（20</w:t>
      </w:r>
      <w:r w:rsidR="00573C24">
        <w:rPr>
          <w:rFonts w:ascii="ＭＳ 明朝" w:eastAsia="ＭＳ 明朝" w:hAnsi="Century" w:cs="Times New Roman" w:hint="eastAsia"/>
          <w:snapToGrid w:val="0"/>
          <w:color w:val="3333CC"/>
          <w:kern w:val="0"/>
          <w:szCs w:val="20"/>
        </w:rPr>
        <w:t>22</w:t>
      </w:r>
      <w:r w:rsidRPr="00AA0513">
        <w:rPr>
          <w:rFonts w:ascii="ＭＳ 明朝" w:eastAsia="ＭＳ 明朝" w:hAnsi="Century" w:cs="Times New Roman" w:hint="eastAsia"/>
          <w:snapToGrid w:val="0"/>
          <w:color w:val="3333CC"/>
          <w:kern w:val="0"/>
          <w:szCs w:val="20"/>
        </w:rPr>
        <w:t>年）４月１日</w:t>
      </w:r>
      <w:r w:rsidRPr="00AA0513">
        <w:rPr>
          <w:rFonts w:ascii="ＭＳ 明朝" w:eastAsia="ＭＳ 明朝" w:hAnsi="Century" w:cs="Times New Roman" w:hint="eastAsia"/>
          <w:snapToGrid w:val="0"/>
          <w:kern w:val="0"/>
          <w:szCs w:val="20"/>
        </w:rPr>
        <w:t>までに指定用途に供しなければならない。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甲が第２項の承認をしたときは、第23条及び第24条の規定を適用しない。</w:t>
      </w:r>
    </w:p>
    <w:p w:rsidR="00277FF9" w:rsidRPr="00AA0513"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（賃貸借期間）</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第７条</w:t>
      </w:r>
      <w:r w:rsidRPr="00AA0513">
        <w:rPr>
          <w:rFonts w:ascii="ＭＳ 明朝" w:eastAsia="ＭＳ 明朝" w:hAnsi="Century" w:cs="Times New Roman" w:hint="eastAsia"/>
          <w:kern w:val="0"/>
          <w:szCs w:val="21"/>
        </w:rPr>
        <w:t xml:space="preserve">　賃貸借期間は、</w:t>
      </w:r>
      <w:r w:rsidR="00573C24">
        <w:rPr>
          <w:rFonts w:ascii="ＭＳ 明朝" w:eastAsia="ＭＳ 明朝" w:hAnsi="Century" w:cs="Times New Roman" w:hint="eastAsia"/>
          <w:color w:val="3333CC"/>
          <w:kern w:val="0"/>
          <w:szCs w:val="21"/>
        </w:rPr>
        <w:t>令和４</w:t>
      </w:r>
      <w:r w:rsidRPr="00AA0513">
        <w:rPr>
          <w:rFonts w:ascii="ＭＳ 明朝" w:eastAsia="ＭＳ 明朝" w:hAnsi="Century" w:cs="Times New Roman" w:hint="eastAsia"/>
          <w:color w:val="3333CC"/>
          <w:kern w:val="0"/>
          <w:szCs w:val="21"/>
        </w:rPr>
        <w:t>年</w:t>
      </w:r>
      <w:r w:rsidRPr="00AA0513">
        <w:rPr>
          <w:rFonts w:ascii="ＭＳ 明朝" w:eastAsia="ＭＳ 明朝" w:hAnsi="Century" w:cs="Times New Roman" w:hint="eastAsia"/>
          <w:snapToGrid w:val="0"/>
          <w:color w:val="3333CC"/>
          <w:kern w:val="0"/>
          <w:szCs w:val="20"/>
        </w:rPr>
        <w:t>（20</w:t>
      </w:r>
      <w:r w:rsidR="00573C24">
        <w:rPr>
          <w:rFonts w:ascii="ＭＳ 明朝" w:eastAsia="ＭＳ 明朝" w:hAnsi="Century" w:cs="Times New Roman" w:hint="eastAsia"/>
          <w:snapToGrid w:val="0"/>
          <w:color w:val="3333CC"/>
          <w:kern w:val="0"/>
          <w:szCs w:val="20"/>
        </w:rPr>
        <w:t>22</w:t>
      </w:r>
      <w:r w:rsidRPr="00AA0513">
        <w:rPr>
          <w:rFonts w:ascii="ＭＳ 明朝" w:eastAsia="ＭＳ 明朝" w:hAnsi="Century" w:cs="Times New Roman" w:hint="eastAsia"/>
          <w:snapToGrid w:val="0"/>
          <w:color w:val="3333CC"/>
          <w:kern w:val="0"/>
          <w:szCs w:val="20"/>
        </w:rPr>
        <w:t>年）</w:t>
      </w:r>
      <w:r w:rsidR="00573C24">
        <w:rPr>
          <w:rFonts w:ascii="ＭＳ 明朝" w:eastAsia="ＭＳ 明朝" w:hAnsi="Century" w:cs="Times New Roman" w:hint="eastAsia"/>
          <w:color w:val="3333CC"/>
          <w:kern w:val="0"/>
          <w:szCs w:val="21"/>
        </w:rPr>
        <w:t>４月１日から令和７</w:t>
      </w:r>
      <w:r w:rsidRPr="00AA0513">
        <w:rPr>
          <w:rFonts w:ascii="ＭＳ 明朝" w:eastAsia="ＭＳ 明朝" w:hAnsi="Century" w:cs="Times New Roman" w:hint="eastAsia"/>
          <w:color w:val="3333CC"/>
          <w:kern w:val="0"/>
          <w:szCs w:val="21"/>
        </w:rPr>
        <w:t>年</w:t>
      </w:r>
      <w:r w:rsidRPr="00AA0513">
        <w:rPr>
          <w:rFonts w:ascii="ＭＳ 明朝" w:eastAsia="ＭＳ 明朝" w:hAnsi="Century" w:cs="Times New Roman" w:hint="eastAsia"/>
          <w:snapToGrid w:val="0"/>
          <w:color w:val="3333CC"/>
          <w:kern w:val="0"/>
          <w:szCs w:val="20"/>
        </w:rPr>
        <w:t>（20</w:t>
      </w:r>
      <w:r w:rsidR="00820154">
        <w:rPr>
          <w:rFonts w:ascii="ＭＳ 明朝" w:eastAsia="ＭＳ 明朝" w:hAnsi="Century" w:cs="Times New Roman" w:hint="eastAsia"/>
          <w:snapToGrid w:val="0"/>
          <w:color w:val="3333CC"/>
          <w:kern w:val="0"/>
          <w:szCs w:val="20"/>
        </w:rPr>
        <w:t>25</w:t>
      </w:r>
      <w:r w:rsidRPr="00AA0513">
        <w:rPr>
          <w:rFonts w:ascii="ＭＳ 明朝" w:eastAsia="ＭＳ 明朝" w:hAnsi="Century" w:cs="Times New Roman" w:hint="eastAsia"/>
          <w:snapToGrid w:val="0"/>
          <w:color w:val="3333CC"/>
          <w:kern w:val="0"/>
          <w:szCs w:val="20"/>
        </w:rPr>
        <w:t>年）</w:t>
      </w:r>
      <w:r w:rsidR="00820154">
        <w:rPr>
          <w:rFonts w:ascii="ＭＳ 明朝" w:eastAsia="ＭＳ 明朝" w:hAnsi="Century" w:cs="Times New Roman" w:hint="eastAsia"/>
          <w:color w:val="3333CC"/>
          <w:kern w:val="0"/>
          <w:szCs w:val="21"/>
        </w:rPr>
        <w:t>３月31</w:t>
      </w:r>
      <w:r w:rsidRPr="00AA0513">
        <w:rPr>
          <w:rFonts w:ascii="ＭＳ 明朝" w:eastAsia="ＭＳ 明朝" w:hAnsi="Century" w:cs="Times New Roman" w:hint="eastAsia"/>
          <w:color w:val="3333CC"/>
          <w:kern w:val="0"/>
          <w:szCs w:val="21"/>
        </w:rPr>
        <w:t>日まで</w:t>
      </w:r>
      <w:r w:rsidRPr="00AA0513">
        <w:rPr>
          <w:rFonts w:ascii="ＭＳ 明朝" w:eastAsia="ＭＳ 明朝" w:hAnsi="Century" w:cs="Times New Roman" w:hint="eastAsia"/>
          <w:kern w:val="0"/>
          <w:szCs w:val="21"/>
        </w:rPr>
        <w:t>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第８条</w:t>
      </w:r>
      <w:r w:rsidRPr="00AA0513">
        <w:rPr>
          <w:rFonts w:ascii="ＭＳ 明朝" w:eastAsia="ＭＳ 明朝" w:hAnsi="Century" w:cs="Times New Roman" w:hint="eastAsia"/>
          <w:kern w:val="0"/>
          <w:szCs w:val="21"/>
        </w:rPr>
        <w:t xml:space="preserve">　賃貸借料は、年額金</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kern w:val="0"/>
          <w:szCs w:val="21"/>
        </w:rPr>
        <w:t>（うち取引に係る消費税及び地方消費税の額</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kern w:val="0"/>
          <w:szCs w:val="21"/>
        </w:rPr>
        <w:t>）とする。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（賃料および諸費用の改定）</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5490B">
        <w:rPr>
          <w:rFonts w:ascii="ＭＳ ゴシック" w:eastAsia="ＭＳ ゴシック" w:hAnsi="ＭＳ ゴシック" w:cs="Times New Roman" w:hint="eastAsia"/>
          <w:kern w:val="0"/>
          <w:szCs w:val="21"/>
        </w:rPr>
        <w:t>第９条</w:t>
      </w:r>
      <w:r w:rsidRPr="00AA0513">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賃料の改定の申し入れがあったときは、甲乙協議のうえ決定する。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7E36BC"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color w:val="000000" w:themeColor="text1"/>
          <w:kern w:val="0"/>
          <w:szCs w:val="21"/>
        </w:rPr>
      </w:pPr>
      <w:r w:rsidRPr="009B5490">
        <w:rPr>
          <w:rFonts w:ascii="ＭＳ 明朝" w:eastAsia="ＭＳ 明朝" w:hAnsi="ＭＳ 明朝" w:cs="ＭＳ Ｐゴシック" w:hint="eastAsia"/>
          <w:color w:val="000000" w:themeColor="text1"/>
          <w:kern w:val="0"/>
          <w:szCs w:val="21"/>
        </w:rPr>
        <w:t xml:space="preserve">２ </w:t>
      </w:r>
      <w:r w:rsidR="007E36BC"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金を、県税外収入金の延滞金徴収条例（昭和39年３月30日条例第12号）に準じて徴収するものとする。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前条第１項に定めるメーターを設置する費用は、乙の負担とする。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rsidR="00AA0513" w:rsidRPr="005F042A"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ゴシック" w:eastAsia="ＭＳ ゴシック" w:hAnsi="ＭＳ ゴシック" w:cs="Times New Roman" w:hint="eastAsia"/>
          <w:color w:val="000000" w:themeColor="text1"/>
          <w:kern w:val="0"/>
          <w:szCs w:val="21"/>
        </w:rPr>
        <w:lastRenderedPageBreak/>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rsid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5E1D5A" w:rsidRDefault="005E1D5A" w:rsidP="00AA0513">
      <w:pPr>
        <w:wordWrap w:val="0"/>
        <w:overflowPunct w:val="0"/>
        <w:autoSpaceDE w:val="0"/>
        <w:autoSpaceDN w:val="0"/>
        <w:adjustRightInd w:val="0"/>
        <w:spacing w:line="340" w:lineRule="exact"/>
        <w:rPr>
          <w:rFonts w:ascii="ＭＳ 明朝" w:eastAsia="ＭＳ 明朝" w:hAnsi="Century" w:cs="Times New Roman"/>
          <w:color w:val="FF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乙又は丙が、本契約に定める義務を履行しないとき。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AA0513" w:rsidDel="000242F9">
        <w:rPr>
          <w:rFonts w:ascii="ＭＳ 明朝" w:eastAsia="ＭＳ 明朝" w:hAnsi="Century" w:cs="Times New Roman"/>
          <w:snapToGrid w:val="0"/>
          <w:kern w:val="0"/>
          <w:szCs w:val="20"/>
        </w:rPr>
        <w:t xml:space="preserve"> </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前項に規定する場合において、丙は、乙による賃貸借物件の返還に協力しなければならない。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（損害賠償）</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本契約に関し疑義のあるときは、甲乙丙協議のうえ決定するものとする。</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Pr="00AA0513">
        <w:rPr>
          <w:rFonts w:ascii="ＭＳ 明朝" w:eastAsia="ＭＳ 明朝" w:hAnsi="Century" w:cs="Times New Roman" w:hint="eastAsia"/>
          <w:snapToGrid w:val="0"/>
          <w:color w:val="3333CC"/>
          <w:kern w:val="0"/>
          <w:szCs w:val="20"/>
        </w:rPr>
        <w:t>○○○○</w:t>
      </w:r>
      <w:r w:rsidRPr="00AA0513">
        <w:rPr>
          <w:rFonts w:ascii="ＭＳ 明朝" w:eastAsia="ＭＳ 明朝" w:hAnsi="Century" w:cs="Times New Roman" w:hint="eastAsia"/>
          <w:snapToGrid w:val="0"/>
          <w:kern w:val="0"/>
          <w:szCs w:val="20"/>
        </w:rPr>
        <w:t>所在地を管轄する</w:t>
      </w:r>
      <w:r w:rsidRPr="00AA0513">
        <w:rPr>
          <w:rFonts w:ascii="ＭＳ 明朝" w:eastAsia="ＭＳ 明朝" w:hAnsi="Century" w:cs="Times New Roman" w:hint="eastAsia"/>
          <w:snapToGrid w:val="0"/>
          <w:color w:val="3333CC"/>
          <w:kern w:val="0"/>
          <w:szCs w:val="20"/>
        </w:rPr>
        <w:t>○○○○</w:t>
      </w:r>
      <w:r w:rsidRPr="00AA0513">
        <w:rPr>
          <w:rFonts w:ascii="ＭＳ 明朝" w:eastAsia="ＭＳ 明朝" w:hAnsi="Century" w:cs="Times New Roman" w:hint="eastAsia"/>
          <w:snapToGrid w:val="0"/>
          <w:kern w:val="0"/>
          <w:szCs w:val="20"/>
        </w:rPr>
        <w:t>裁判所に提訴するものとする。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820154"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r>
        <w:rPr>
          <w:rFonts w:ascii="ＭＳ 明朝" w:eastAsia="ＭＳ 明朝" w:hAnsi="Century" w:cs="Times New Roman" w:hint="eastAsia"/>
          <w:color w:val="3333CC"/>
          <w:kern w:val="0"/>
          <w:szCs w:val="21"/>
        </w:rPr>
        <w:t>令和４</w:t>
      </w:r>
      <w:r w:rsidR="00AA0513" w:rsidRPr="00AA0513">
        <w:rPr>
          <w:rFonts w:ascii="ＭＳ 明朝" w:eastAsia="ＭＳ 明朝" w:hAnsi="Century" w:cs="Times New Roman" w:hint="eastAsia"/>
          <w:color w:val="3333CC"/>
          <w:kern w:val="0"/>
          <w:szCs w:val="21"/>
        </w:rPr>
        <w:t>年</w:t>
      </w:r>
      <w:r w:rsidR="00AA0513" w:rsidRPr="00AA0513">
        <w:rPr>
          <w:rFonts w:ascii="ＭＳ 明朝" w:eastAsia="ＭＳ 明朝" w:hAnsi="Century" w:cs="Times New Roman" w:hint="eastAsia"/>
          <w:snapToGrid w:val="0"/>
          <w:color w:val="3333CC"/>
          <w:kern w:val="0"/>
          <w:szCs w:val="20"/>
        </w:rPr>
        <w:t>（20</w:t>
      </w:r>
      <w:r>
        <w:rPr>
          <w:rFonts w:ascii="ＭＳ 明朝" w:eastAsia="ＭＳ 明朝" w:hAnsi="Century" w:cs="Times New Roman" w:hint="eastAsia"/>
          <w:snapToGrid w:val="0"/>
          <w:color w:val="3333CC"/>
          <w:kern w:val="0"/>
          <w:szCs w:val="20"/>
        </w:rPr>
        <w:t>22</w:t>
      </w:r>
      <w:r w:rsidR="00AA0513" w:rsidRPr="00AA0513">
        <w:rPr>
          <w:rFonts w:ascii="ＭＳ 明朝" w:eastAsia="ＭＳ 明朝" w:hAnsi="Century" w:cs="Times New Roman" w:hint="eastAsia"/>
          <w:snapToGrid w:val="0"/>
          <w:color w:val="3333CC"/>
          <w:kern w:val="0"/>
          <w:szCs w:val="20"/>
        </w:rPr>
        <w:t>年）</w:t>
      </w:r>
      <w:r w:rsidR="00AA0513" w:rsidRPr="00AA0513">
        <w:rPr>
          <w:rFonts w:ascii="ＭＳ 明朝" w:eastAsia="ＭＳ 明朝" w:hAnsi="Century" w:cs="Times New Roman" w:hint="eastAsia"/>
          <w:color w:val="3333CC"/>
          <w:kern w:val="0"/>
          <w:szCs w:val="21"/>
        </w:rPr>
        <w:t>○月○日</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820154"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Pr>
          <w:rFonts w:ascii="ＭＳ 明朝" w:eastAsia="ＭＳ 明朝" w:hAnsi="Century" w:cs="Times New Roman" w:hint="eastAsia"/>
          <w:kern w:val="0"/>
          <w:szCs w:val="21"/>
        </w:rPr>
        <w:t>貸　　主　　　長野県長野市若里１－１－４</w:t>
      </w:r>
    </w:p>
    <w:p w:rsidR="00AA0513" w:rsidRPr="00AA0513" w:rsidRDefault="00820154" w:rsidP="00820154">
      <w:pPr>
        <w:wordWrap w:val="0"/>
        <w:overflowPunct w:val="0"/>
        <w:autoSpaceDE w:val="0"/>
        <w:autoSpaceDN w:val="0"/>
        <w:adjustRightInd w:val="0"/>
        <w:spacing w:line="340" w:lineRule="exact"/>
        <w:ind w:firstLineChars="1300" w:firstLine="2730"/>
        <w:rPr>
          <w:rFonts w:ascii="ＭＳ 明朝" w:eastAsia="ＭＳ 明朝" w:hAnsi="Century" w:cs="Times New Roman"/>
          <w:kern w:val="0"/>
          <w:szCs w:val="21"/>
        </w:rPr>
      </w:pPr>
      <w:r>
        <w:rPr>
          <w:rFonts w:ascii="ＭＳ 明朝" w:eastAsia="ＭＳ 明朝" w:hAnsi="Century" w:cs="Times New Roman" w:hint="eastAsia"/>
          <w:color w:val="3333CC"/>
          <w:kern w:val="0"/>
          <w:szCs w:val="21"/>
        </w:rPr>
        <w:t xml:space="preserve">　　　　　　　　　　県立長野図書館長　森　いづみ</w:t>
      </w:r>
      <w:r w:rsidR="00AA0513" w:rsidRPr="00AA0513">
        <w:rPr>
          <w:rFonts w:ascii="ＭＳ 明朝" w:eastAsia="ＭＳ 明朝" w:hAnsi="Century" w:cs="Times New Roman" w:hint="eastAsia"/>
          <w:kern w:val="0"/>
          <w:szCs w:val="21"/>
        </w:rPr>
        <w:t xml:space="preserve">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維持管理者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規　格</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820154">
        <w:rPr>
          <w:rFonts w:ascii="ＭＳ 明朝" w:eastAsia="ＭＳ 明朝" w:hAnsi="Century" w:cs="Times New Roman" w:hint="eastAsia"/>
          <w:color w:val="3333CC"/>
          <w:kern w:val="0"/>
          <w:szCs w:val="21"/>
        </w:rPr>
        <w:t>200</w:t>
      </w:r>
      <w:r w:rsidRPr="00AA0513">
        <w:rPr>
          <w:rFonts w:ascii="ＭＳ 明朝" w:eastAsia="ＭＳ 明朝" w:hAnsi="Century" w:cs="Times New Roman" w:hint="eastAsia"/>
          <w:kern w:val="0"/>
          <w:szCs w:val="21"/>
        </w:rPr>
        <w:t>㎝ 以内とする。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環境対策</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デザイン等</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AA0513" w:rsidRPr="00AA0513" w:rsidTr="00386FF0">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単     価</w:t>
            </w:r>
          </w:p>
        </w:tc>
      </w:tr>
      <w:tr w:rsidR="00AA0513" w:rsidRPr="00AA0513" w:rsidTr="00386FF0">
        <w:trPr>
          <w:trHeight w:val="454"/>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sz w:val="18"/>
                <w:szCs w:val="18"/>
              </w:rPr>
            </w:pPr>
            <w:r w:rsidRPr="00AA0513">
              <w:rPr>
                <w:rFonts w:ascii="ＭＳ 明朝" w:eastAsia="ＭＳ 明朝" w:hAnsi="Century" w:cs="Times New Roman" w:hint="eastAsia"/>
                <w:color w:val="3333CC"/>
                <w:sz w:val="18"/>
                <w:szCs w:val="18"/>
              </w:rPr>
              <w:t>清涼飲料</w:t>
            </w:r>
          </w:p>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sz w:val="18"/>
                <w:szCs w:val="18"/>
              </w:rPr>
            </w:pPr>
            <w:r w:rsidRPr="00AA0513">
              <w:rPr>
                <w:rFonts w:ascii="ＭＳ 明朝" w:eastAsia="ＭＳ 明朝" w:hAnsi="Century" w:cs="Times New Roman" w:hint="eastAsia"/>
                <w:color w:val="3333CC"/>
                <w:sz w:val="18"/>
                <w:szCs w:val="18"/>
              </w:rPr>
              <w:t>(缶・ペットボトル)</w:t>
            </w:r>
          </w:p>
        </w:tc>
        <w:tc>
          <w:tcPr>
            <w:tcW w:w="4329" w:type="dxa"/>
            <w:vMerge w:val="restart"/>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szCs w:val="21"/>
              </w:rPr>
            </w:pPr>
            <w:r w:rsidRPr="00AA0513">
              <w:rPr>
                <w:rFonts w:ascii="ＭＳ 明朝" w:eastAsia="ＭＳ 明朝" w:hAnsi="ＭＳ 明朝" w:cs="ＭＳ 明朝" w:hint="eastAsia"/>
                <w:color w:val="3333CC"/>
                <w:szCs w:val="21"/>
              </w:rPr>
              <w:t>缶　　　　○○○ml以下</w:t>
            </w:r>
          </w:p>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szCs w:val="21"/>
              </w:rPr>
            </w:pPr>
            <w:r w:rsidRPr="00AA0513">
              <w:rPr>
                <w:rFonts w:ascii="ＭＳ 明朝" w:eastAsia="ＭＳ 明朝" w:hAnsi="ＭＳ 明朝" w:cs="ＭＳ 明朝" w:hint="eastAsia"/>
                <w:color w:val="3333CC"/>
                <w:szCs w:val="21"/>
              </w:rPr>
              <w:t>ﾍﾟｯﾄﾎﾞﾄﾙ  ○○○ml以下</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right"/>
              <w:textAlignment w:val="baseline"/>
              <w:rPr>
                <w:rFonts w:ascii="ＭＳ 明朝" w:eastAsia="ＭＳ 明朝" w:hAnsi="ＭＳ 明朝" w:cs="ＭＳ 明朝"/>
                <w:color w:val="3333CC"/>
                <w:szCs w:val="21"/>
              </w:rPr>
            </w:pPr>
            <w:r w:rsidRPr="00AA0513">
              <w:rPr>
                <w:rFonts w:ascii="ＭＳ 明朝" w:eastAsia="ＭＳ 明朝" w:hAnsi="ＭＳ 明朝" w:cs="ＭＳ 明朝" w:hint="eastAsia"/>
                <w:color w:val="3333CC"/>
                <w:szCs w:val="21"/>
              </w:rPr>
              <w:t>○○円以下</w:t>
            </w:r>
          </w:p>
          <w:p w:rsidR="00AA0513" w:rsidRPr="00AA0513" w:rsidRDefault="00AA0513" w:rsidP="00AA0513">
            <w:pPr>
              <w:wordWrap w:val="0"/>
              <w:overflowPunct w:val="0"/>
              <w:autoSpaceDE w:val="0"/>
              <w:autoSpaceDN w:val="0"/>
              <w:adjustRightInd w:val="0"/>
              <w:jc w:val="right"/>
              <w:textAlignment w:val="baseline"/>
              <w:rPr>
                <w:rFonts w:ascii="ＭＳ 明朝" w:eastAsia="ＭＳ 明朝" w:hAnsi="ＭＳ 明朝" w:cs="ＭＳ 明朝"/>
                <w:color w:val="3333CC"/>
                <w:szCs w:val="21"/>
              </w:rPr>
            </w:pPr>
            <w:r w:rsidRPr="00AA0513">
              <w:rPr>
                <w:rFonts w:ascii="ＭＳ 明朝" w:eastAsia="ＭＳ 明朝" w:hAnsi="ＭＳ 明朝" w:cs="ＭＳ 明朝" w:hint="eastAsia"/>
                <w:color w:val="3333CC"/>
                <w:szCs w:val="21"/>
              </w:rPr>
              <w:t>○○○円以下</w:t>
            </w:r>
          </w:p>
        </w:tc>
      </w:tr>
      <w:tr w:rsidR="00AA0513" w:rsidRPr="00AA0513" w:rsidTr="00386FF0">
        <w:trPr>
          <w:trHeight w:hRule="exac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idowControl/>
              <w:jc w:val="left"/>
              <w:rPr>
                <w:rFonts w:ascii="ＭＳ 明朝" w:eastAsia="ＭＳ 明朝" w:hAnsi="Century" w:cs="Times New Roman"/>
                <w:color w:val="3333CC"/>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idowControl/>
              <w:jc w:val="left"/>
              <w:rPr>
                <w:rFonts w:ascii="ＭＳ 明朝" w:eastAsia="ＭＳ 明朝" w:hAnsi="ＭＳ 明朝" w:cs="ＭＳ 明朝"/>
                <w:color w:val="3333CC"/>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idowControl/>
              <w:jc w:val="left"/>
              <w:rPr>
                <w:rFonts w:ascii="ＭＳ 明朝" w:eastAsia="ＭＳ 明朝" w:hAnsi="ＭＳ 明朝" w:cs="ＭＳ 明朝"/>
                <w:color w:val="3333CC"/>
                <w:szCs w:val="21"/>
              </w:rPr>
            </w:pPr>
          </w:p>
        </w:tc>
      </w:tr>
      <w:tr w:rsidR="00AA0513" w:rsidRPr="00AA0513" w:rsidTr="00386FF0">
        <w:trPr>
          <w:trHeight w:val="760"/>
        </w:trPr>
        <w:tc>
          <w:tcPr>
            <w:tcW w:w="1890"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sz w:val="18"/>
                <w:szCs w:val="18"/>
              </w:rPr>
            </w:pPr>
            <w:r w:rsidRPr="00AA0513">
              <w:rPr>
                <w:rFonts w:ascii="ＭＳ 明朝" w:eastAsia="ＭＳ 明朝" w:hAnsi="Century" w:cs="Times New Roman" w:hint="eastAsia"/>
                <w:color w:val="3333CC"/>
                <w:sz w:val="18"/>
                <w:szCs w:val="18"/>
              </w:rPr>
              <w:t>乳飲料・乳酸菌飲料</w:t>
            </w:r>
          </w:p>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sz w:val="18"/>
                <w:szCs w:val="18"/>
              </w:rPr>
            </w:pPr>
            <w:r w:rsidRPr="00AA0513">
              <w:rPr>
                <w:rFonts w:ascii="ＭＳ 明朝" w:eastAsia="ＭＳ 明朝" w:hAnsi="Century" w:cs="Times New Roman" w:hint="eastAsia"/>
                <w:color w:val="3333CC"/>
                <w:sz w:val="18"/>
                <w:szCs w:val="18"/>
              </w:rPr>
              <w:t>及び清涼飲料</w:t>
            </w:r>
          </w:p>
          <w:p w:rsidR="00AA0513" w:rsidRPr="00AA0513" w:rsidRDefault="00AA0513" w:rsidP="00AA0513">
            <w:pPr>
              <w:wordWrap w:val="0"/>
              <w:overflowPunct w:val="0"/>
              <w:autoSpaceDE w:val="0"/>
              <w:autoSpaceDN w:val="0"/>
              <w:adjustRightInd w:val="0"/>
              <w:spacing w:line="0" w:lineRule="atLeast"/>
              <w:rPr>
                <w:rFonts w:ascii="ＭＳ 明朝" w:eastAsia="ＭＳ 明朝" w:hAnsi="Century" w:cs="Times New Roman"/>
                <w:color w:val="3333CC"/>
                <w:sz w:val="18"/>
                <w:szCs w:val="18"/>
              </w:rPr>
            </w:pPr>
            <w:r w:rsidRPr="00AA0513">
              <w:rPr>
                <w:rFonts w:ascii="ＭＳ 明朝" w:eastAsia="ＭＳ 明朝" w:hAnsi="Century" w:cs="Times New Roman" w:hint="eastAsia"/>
                <w:color w:val="3333CC"/>
                <w:sz w:val="18"/>
                <w:szCs w:val="18"/>
              </w:rPr>
              <w:t>（紙パック）</w:t>
            </w:r>
          </w:p>
        </w:tc>
        <w:tc>
          <w:tcPr>
            <w:tcW w:w="4329"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szCs w:val="21"/>
              </w:rPr>
            </w:pPr>
            <w:r w:rsidRPr="00AA0513">
              <w:rPr>
                <w:rFonts w:ascii="ＭＳ 明朝" w:eastAsia="ＭＳ 明朝" w:hAnsi="ＭＳ 明朝" w:cs="ＭＳ 明朝" w:hint="eastAsia"/>
                <w:color w:val="3333CC"/>
                <w:szCs w:val="21"/>
              </w:rPr>
              <w:t>紙パック　○○○ml</w:t>
            </w:r>
          </w:p>
        </w:tc>
        <w:tc>
          <w:tcPr>
            <w:tcW w:w="1800"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overflowPunct w:val="0"/>
              <w:autoSpaceDN w:val="0"/>
              <w:adjustRightInd w:val="0"/>
              <w:ind w:firstLineChars="100" w:firstLine="210"/>
              <w:textAlignment w:val="baseline"/>
              <w:rPr>
                <w:rFonts w:ascii="ＭＳ 明朝" w:eastAsia="ＭＳ 明朝" w:hAnsi="Century" w:cs="Times New Roman"/>
                <w:color w:val="3333CC"/>
                <w:szCs w:val="21"/>
              </w:rPr>
            </w:pPr>
            <w:r w:rsidRPr="00AA0513">
              <w:rPr>
                <w:rFonts w:ascii="ＭＳ 明朝" w:eastAsia="ＭＳ 明朝" w:hAnsi="Century" w:cs="Times New Roman" w:hint="eastAsia"/>
                <w:color w:val="3333CC"/>
                <w:szCs w:val="21"/>
              </w:rPr>
              <w:t>標準販売価格</w:t>
            </w:r>
          </w:p>
          <w:p w:rsidR="00AA0513" w:rsidRPr="00AA0513" w:rsidRDefault="00AA0513" w:rsidP="00AA0513">
            <w:pPr>
              <w:wordWrap w:val="0"/>
              <w:overflowPunct w:val="0"/>
              <w:autoSpaceDE w:val="0"/>
              <w:autoSpaceDN w:val="0"/>
              <w:adjustRightInd w:val="0"/>
              <w:ind w:right="210"/>
              <w:jc w:val="right"/>
              <w:textAlignment w:val="baseline"/>
              <w:rPr>
                <w:rFonts w:ascii="ＭＳ 明朝" w:eastAsia="ＭＳ 明朝" w:hAnsi="ＭＳ 明朝" w:cs="ＭＳ 明朝"/>
                <w:color w:val="3333CC"/>
                <w:szCs w:val="21"/>
              </w:rPr>
            </w:pPr>
            <w:r w:rsidRPr="00AA0513">
              <w:rPr>
                <w:rFonts w:ascii="ＭＳ 明朝" w:eastAsia="ＭＳ 明朝" w:hAnsi="Century" w:cs="Times New Roman" w:hint="eastAsia"/>
                <w:color w:val="3333CC"/>
                <w:szCs w:val="21"/>
              </w:rPr>
              <w:t>の○○%以下</w:t>
            </w:r>
          </w:p>
        </w:tc>
      </w:tr>
    </w:tbl>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安全対策</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使用済み容器の回収</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AA0513"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自動販売機の管理運営</w:t>
      </w:r>
    </w:p>
    <w:p w:rsidR="00AA0513" w:rsidRPr="005E1D5A"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維持管理者は、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3B2550" w:rsidRPr="009F08DC"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設置者及び維持管理者は、</w:t>
      </w:r>
      <w:r w:rsidRPr="005E1D5A">
        <w:rPr>
          <w:rFonts w:ascii="ＭＳ 明朝" w:eastAsia="ＭＳ 明朝" w:hAnsi="Century" w:cs="Times New Roman" w:hint="eastAsia"/>
          <w:kern w:val="0"/>
          <w:szCs w:val="20"/>
        </w:rPr>
        <w:t>自動販売機に故障時等の連絡先を明記するとともに、故障、</w:t>
      </w:r>
      <w:r w:rsidRPr="00AA0513">
        <w:rPr>
          <w:rFonts w:ascii="ＭＳ 明朝" w:eastAsia="ＭＳ 明朝" w:hAnsi="Century" w:cs="Times New Roman" w:hint="eastAsia"/>
          <w:kern w:val="0"/>
          <w:szCs w:val="20"/>
        </w:rPr>
        <w:t>問い合わせ及び苦情等について、責任もって対応する。</w:t>
      </w:r>
    </w:p>
    <w:sectPr w:rsidR="003B2550" w:rsidRPr="009F08DC"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4CA" w:rsidRDefault="00CF74CA">
      <w:r>
        <w:separator/>
      </w:r>
    </w:p>
  </w:endnote>
  <w:endnote w:type="continuationSeparator" w:id="0">
    <w:p w:rsidR="00CF74CA" w:rsidRDefault="00CF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4CA" w:rsidRDefault="00CF74CA"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F74CA" w:rsidRDefault="00CF74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4CA" w:rsidRDefault="00CF74CA"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20154">
      <w:rPr>
        <w:rStyle w:val="a9"/>
        <w:noProof/>
      </w:rPr>
      <w:t>1</w:t>
    </w:r>
    <w:r>
      <w:rPr>
        <w:rStyle w:val="a9"/>
      </w:rPr>
      <w:fldChar w:fldCharType="end"/>
    </w:r>
  </w:p>
  <w:p w:rsidR="00CF74CA" w:rsidRDefault="00CF74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4CA" w:rsidRDefault="00CF74CA"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F74CA" w:rsidRDefault="00CF74C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4CA" w:rsidRDefault="00CF74CA"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20154">
      <w:rPr>
        <w:rStyle w:val="a9"/>
        <w:noProof/>
      </w:rPr>
      <w:t>21</w:t>
    </w:r>
    <w:r>
      <w:rPr>
        <w:rStyle w:val="a9"/>
      </w:rPr>
      <w:fldChar w:fldCharType="end"/>
    </w:r>
  </w:p>
  <w:p w:rsidR="00CF74CA" w:rsidRDefault="00CF74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4CA" w:rsidRDefault="00CF74CA">
      <w:r>
        <w:separator/>
      </w:r>
    </w:p>
  </w:footnote>
  <w:footnote w:type="continuationSeparator" w:id="0">
    <w:p w:rsidR="00CF74CA" w:rsidRDefault="00CF7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01716"/>
    <w:rsid w:val="000113EF"/>
    <w:rsid w:val="00024FBA"/>
    <w:rsid w:val="00053B9C"/>
    <w:rsid w:val="0005490B"/>
    <w:rsid w:val="00061445"/>
    <w:rsid w:val="0006683C"/>
    <w:rsid w:val="000B28A0"/>
    <w:rsid w:val="001161ED"/>
    <w:rsid w:val="00150E91"/>
    <w:rsid w:val="001879E3"/>
    <w:rsid w:val="00253647"/>
    <w:rsid w:val="002579D7"/>
    <w:rsid w:val="0026653E"/>
    <w:rsid w:val="00266A0E"/>
    <w:rsid w:val="00273E5D"/>
    <w:rsid w:val="00274A2F"/>
    <w:rsid w:val="00277FF9"/>
    <w:rsid w:val="002F5D69"/>
    <w:rsid w:val="00320D2F"/>
    <w:rsid w:val="00364ADE"/>
    <w:rsid w:val="00386FF0"/>
    <w:rsid w:val="00397094"/>
    <w:rsid w:val="003B2550"/>
    <w:rsid w:val="00410605"/>
    <w:rsid w:val="004536EB"/>
    <w:rsid w:val="004A6ACB"/>
    <w:rsid w:val="004E57D0"/>
    <w:rsid w:val="005313A8"/>
    <w:rsid w:val="00550F46"/>
    <w:rsid w:val="00554539"/>
    <w:rsid w:val="00573C24"/>
    <w:rsid w:val="0058760D"/>
    <w:rsid w:val="005B6222"/>
    <w:rsid w:val="005E1D5A"/>
    <w:rsid w:val="005F042A"/>
    <w:rsid w:val="005F3934"/>
    <w:rsid w:val="00681BB2"/>
    <w:rsid w:val="00694134"/>
    <w:rsid w:val="006B1BD1"/>
    <w:rsid w:val="006C1F09"/>
    <w:rsid w:val="006D7CAE"/>
    <w:rsid w:val="00707281"/>
    <w:rsid w:val="007E3615"/>
    <w:rsid w:val="007E36BC"/>
    <w:rsid w:val="00820154"/>
    <w:rsid w:val="00852715"/>
    <w:rsid w:val="00870B4C"/>
    <w:rsid w:val="008F6C1C"/>
    <w:rsid w:val="0091382B"/>
    <w:rsid w:val="00914B21"/>
    <w:rsid w:val="00977738"/>
    <w:rsid w:val="009805A0"/>
    <w:rsid w:val="009B5490"/>
    <w:rsid w:val="009F08DC"/>
    <w:rsid w:val="00A622EE"/>
    <w:rsid w:val="00A965B3"/>
    <w:rsid w:val="00AA0513"/>
    <w:rsid w:val="00AF5FBD"/>
    <w:rsid w:val="00B00A60"/>
    <w:rsid w:val="00B4424F"/>
    <w:rsid w:val="00B935CA"/>
    <w:rsid w:val="00CF2104"/>
    <w:rsid w:val="00CF74CA"/>
    <w:rsid w:val="00D45088"/>
    <w:rsid w:val="00E05845"/>
    <w:rsid w:val="00E57F19"/>
    <w:rsid w:val="00E72100"/>
    <w:rsid w:val="00E94694"/>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128CFE0"/>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A186F-6DA3-4B8D-9F11-84ECF254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23</Pages>
  <Words>2656</Words>
  <Characters>15144</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東方夫美子</cp:lastModifiedBy>
  <cp:revision>54</cp:revision>
  <cp:lastPrinted>2019-12-10T02:29:00Z</cp:lastPrinted>
  <dcterms:created xsi:type="dcterms:W3CDTF">2018-11-19T01:14:00Z</dcterms:created>
  <dcterms:modified xsi:type="dcterms:W3CDTF">2021-12-16T06:21:00Z</dcterms:modified>
</cp:coreProperties>
</file>